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0382" w14:textId="77777777" w:rsidR="000B4A7A" w:rsidRDefault="000B4A7A" w:rsidP="000B4A7A">
      <w:pPr>
        <w:spacing w:after="40"/>
        <w:jc w:val="center"/>
      </w:pPr>
      <w:r>
        <w:rPr>
          <w:b/>
          <w:bCs/>
          <w:color w:val="1F3864"/>
          <w:sz w:val="44"/>
          <w:szCs w:val="44"/>
        </w:rPr>
        <w:t>BRAINWARE UNIVERSITY</w:t>
      </w:r>
    </w:p>
    <w:p w14:paraId="0E6DCAFC" w14:textId="4C007916" w:rsidR="000B4A7A" w:rsidRDefault="000B4A7A" w:rsidP="000B4A7A">
      <w:pPr>
        <w:spacing w:after="200"/>
        <w:jc w:val="center"/>
      </w:pPr>
      <w:r>
        <w:rPr>
          <w:b/>
          <w:bCs/>
          <w:color w:val="1F3864"/>
          <w:sz w:val="28"/>
          <w:szCs w:val="28"/>
        </w:rPr>
        <w:t>PYTHON PROJECT-BASED LEARNING REPORT (WEEK 4)</w:t>
      </w:r>
    </w:p>
    <w:p w14:paraId="13AE702B" w14:textId="77777777" w:rsidR="00455764" w:rsidRDefault="00455764">
      <w:pPr>
        <w:pBdr>
          <w:bottom w:val="single" w:sz="8" w:space="4" w:color="2E74B5"/>
        </w:pBdr>
        <w:spacing w:after="200"/>
      </w:pPr>
    </w:p>
    <w:p w14:paraId="2611E0B6" w14:textId="77777777" w:rsidR="00455764" w:rsidRDefault="00000000">
      <w:pPr>
        <w:pBdr>
          <w:bottom w:val="single" w:sz="4" w:space="2" w:color="2E74B5"/>
        </w:pBdr>
        <w:spacing w:before="300" w:after="150"/>
      </w:pPr>
      <w:r>
        <w:rPr>
          <w:rFonts w:ascii="Calibri" w:eastAsia="Calibri" w:hAnsi="Calibri" w:cs="Calibri"/>
          <w:b/>
          <w:bCs/>
          <w:color w:val="1F4E79"/>
          <w:sz w:val="27"/>
          <w:szCs w:val="27"/>
        </w:rPr>
        <w:t>1. Basic Information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800"/>
      </w:tblGrid>
      <w:tr w:rsidR="00455764" w14:paraId="51D17C84" w14:textId="77777777">
        <w:tc>
          <w:tcPr>
            <w:tcW w:w="2600" w:type="dxa"/>
            <w:tcBorders>
              <w:top w:val="single" w:sz="4" w:space="0" w:color="9DB6CE"/>
              <w:left w:val="single" w:sz="4" w:space="0" w:color="9DB6CE"/>
              <w:bottom w:val="single" w:sz="4" w:space="0" w:color="9DB6CE"/>
              <w:right w:val="single" w:sz="4" w:space="0" w:color="9DB6CE"/>
            </w:tcBorders>
            <w:shd w:val="clear" w:color="auto" w:fill="DCE6F1"/>
            <w:tcMar>
              <w:top w:w="100" w:type="dxa"/>
              <w:left w:w="120" w:type="dxa"/>
              <w:bottom w:w="100" w:type="dxa"/>
              <w:right w:w="120" w:type="dxa"/>
            </w:tcMar>
            <w:vAlign w:val="center"/>
          </w:tcPr>
          <w:p w14:paraId="16E67DB6" w14:textId="77777777" w:rsidR="00455764" w:rsidRDefault="00000000">
            <w:r>
              <w:rPr>
                <w:rFonts w:ascii="Calibri" w:eastAsia="Calibri" w:hAnsi="Calibri" w:cs="Calibri"/>
                <w:b/>
                <w:bCs/>
                <w:color w:val="1F3864"/>
                <w:sz w:val="21"/>
                <w:szCs w:val="21"/>
              </w:rPr>
              <w:t>Title of the Project:</w:t>
            </w:r>
          </w:p>
        </w:tc>
        <w:tc>
          <w:tcPr>
            <w:tcW w:w="68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23716F8F" w14:textId="4A3C64DC" w:rsidR="00455764" w:rsidRPr="000B4A7A" w:rsidRDefault="00000000">
            <w:pPr>
              <w:rPr>
                <w:b/>
                <w:bCs/>
              </w:rPr>
            </w:pPr>
            <w:r w:rsidRPr="000B4A7A">
              <w:rPr>
                <w:rFonts w:ascii="Calibri" w:eastAsia="Calibri" w:hAnsi="Calibri" w:cs="Calibri"/>
                <w:b/>
                <w:bCs/>
                <w:sz w:val="21"/>
                <w:szCs w:val="21"/>
              </w:rPr>
              <w:t>Password Strength Checker &amp; Email Validation System</w:t>
            </w:r>
            <w:r w:rsidR="000B4A7A">
              <w:rPr>
                <w:rFonts w:ascii="Calibri" w:eastAsia="Calibri" w:hAnsi="Calibri" w:cs="Calibri"/>
                <w:b/>
                <w:bCs/>
                <w:sz w:val="21"/>
                <w:szCs w:val="21"/>
              </w:rPr>
              <w:t xml:space="preserve"> </w:t>
            </w:r>
            <w:r w:rsidR="000B4A7A" w:rsidRPr="00FF224E">
              <w:rPr>
                <w:rFonts w:ascii="Calibri" w:eastAsia="Calibri" w:hAnsi="Calibri" w:cs="Calibri"/>
                <w:b/>
                <w:bCs/>
                <w:color w:val="404040"/>
              </w:rPr>
              <w:t xml:space="preserve">(Program </w:t>
            </w:r>
            <w:r w:rsidR="000B4A7A">
              <w:rPr>
                <w:rFonts w:ascii="Calibri" w:eastAsia="Calibri" w:hAnsi="Calibri" w:cs="Calibri"/>
                <w:b/>
                <w:bCs/>
                <w:color w:val="404040"/>
              </w:rPr>
              <w:t xml:space="preserve">1 &amp; </w:t>
            </w:r>
            <w:r w:rsidR="000B4A7A" w:rsidRPr="00FF224E">
              <w:rPr>
                <w:rFonts w:ascii="Calibri" w:eastAsia="Calibri" w:hAnsi="Calibri" w:cs="Calibri"/>
                <w:b/>
                <w:bCs/>
                <w:color w:val="404040"/>
              </w:rPr>
              <w:t>2)</w:t>
            </w:r>
          </w:p>
        </w:tc>
      </w:tr>
      <w:tr w:rsidR="00455764" w14:paraId="0FCD0849" w14:textId="77777777">
        <w:tc>
          <w:tcPr>
            <w:tcW w:w="2600" w:type="dxa"/>
            <w:tcBorders>
              <w:top w:val="single" w:sz="4" w:space="0" w:color="9DB6CE"/>
              <w:left w:val="single" w:sz="4" w:space="0" w:color="9DB6CE"/>
              <w:bottom w:val="single" w:sz="4" w:space="0" w:color="9DB6CE"/>
              <w:right w:val="single" w:sz="4" w:space="0" w:color="9DB6CE"/>
            </w:tcBorders>
            <w:shd w:val="clear" w:color="auto" w:fill="DCE6F1"/>
            <w:tcMar>
              <w:top w:w="100" w:type="dxa"/>
              <w:left w:w="120" w:type="dxa"/>
              <w:bottom w:w="100" w:type="dxa"/>
              <w:right w:w="120" w:type="dxa"/>
            </w:tcMar>
            <w:vAlign w:val="center"/>
          </w:tcPr>
          <w:p w14:paraId="6CA2BD4D" w14:textId="77777777" w:rsidR="00455764" w:rsidRDefault="00000000">
            <w:r>
              <w:rPr>
                <w:rFonts w:ascii="Calibri" w:eastAsia="Calibri" w:hAnsi="Calibri" w:cs="Calibri"/>
                <w:b/>
                <w:bCs/>
                <w:color w:val="1F3864"/>
                <w:sz w:val="21"/>
                <w:szCs w:val="21"/>
              </w:rPr>
              <w:t>Name(s) of Student(s):</w:t>
            </w:r>
          </w:p>
        </w:tc>
        <w:tc>
          <w:tcPr>
            <w:tcW w:w="68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514539BE" w14:textId="77777777" w:rsidR="000B4A7A" w:rsidRDefault="000B4A7A" w:rsidP="000B4A7A">
            <w:pPr>
              <w:rPr>
                <w:b/>
                <w:bCs/>
              </w:rPr>
            </w:pPr>
            <w:proofErr w:type="spellStart"/>
            <w:r>
              <w:rPr>
                <w:rFonts w:ascii="Calibri" w:eastAsia="Calibri" w:hAnsi="Calibri" w:cs="Calibri"/>
                <w:b/>
                <w:bCs/>
                <w:sz w:val="21"/>
                <w:szCs w:val="21"/>
              </w:rPr>
              <w:t>Soumyadwip</w:t>
            </w:r>
            <w:proofErr w:type="spellEnd"/>
            <w:r>
              <w:rPr>
                <w:rFonts w:ascii="Calibri" w:eastAsia="Calibri" w:hAnsi="Calibri" w:cs="Calibri"/>
                <w:b/>
                <w:bCs/>
                <w:sz w:val="21"/>
                <w:szCs w:val="21"/>
              </w:rPr>
              <w:t xml:space="preserve"> Das (BWU/BTS/25/169)</w:t>
            </w:r>
          </w:p>
          <w:p w14:paraId="67C515DF" w14:textId="77777777" w:rsidR="000B4A7A" w:rsidRDefault="000B4A7A" w:rsidP="000B4A7A">
            <w:pPr>
              <w:rPr>
                <w:b/>
                <w:bCs/>
              </w:rPr>
            </w:pPr>
            <w:r>
              <w:rPr>
                <w:rFonts w:ascii="Calibri" w:eastAsia="Calibri" w:hAnsi="Calibri" w:cs="Calibri"/>
                <w:b/>
                <w:bCs/>
                <w:sz w:val="21"/>
                <w:szCs w:val="21"/>
              </w:rPr>
              <w:t>Ankita Paul (BWU/BTS/25/180)</w:t>
            </w:r>
          </w:p>
          <w:p w14:paraId="0EE502C7" w14:textId="77777777" w:rsidR="000B4A7A" w:rsidRDefault="000B4A7A" w:rsidP="000B4A7A">
            <w:pPr>
              <w:rPr>
                <w:rFonts w:ascii="Calibri" w:eastAsia="Calibri" w:hAnsi="Calibri" w:cs="Calibri"/>
                <w:b/>
                <w:bCs/>
                <w:sz w:val="21"/>
                <w:szCs w:val="21"/>
              </w:rPr>
            </w:pPr>
            <w:r>
              <w:rPr>
                <w:rFonts w:ascii="Calibri" w:eastAsia="Calibri" w:hAnsi="Calibri" w:cs="Calibri"/>
                <w:b/>
                <w:bCs/>
                <w:sz w:val="21"/>
                <w:szCs w:val="21"/>
              </w:rPr>
              <w:t>Sonia Naskar (BWU/BTS/25/195)</w:t>
            </w:r>
          </w:p>
          <w:p w14:paraId="02A83BF4" w14:textId="77777777" w:rsidR="000B4A7A" w:rsidRDefault="000B4A7A" w:rsidP="000B4A7A">
            <w:pPr>
              <w:rPr>
                <w:rFonts w:ascii="Calibri" w:eastAsia="Calibri" w:hAnsi="Calibri" w:cs="Calibri"/>
                <w:b/>
                <w:bCs/>
                <w:sz w:val="21"/>
                <w:szCs w:val="21"/>
              </w:rPr>
            </w:pPr>
            <w:proofErr w:type="spellStart"/>
            <w:r>
              <w:rPr>
                <w:rFonts w:ascii="Calibri" w:eastAsia="Calibri" w:hAnsi="Calibri" w:cs="Calibri"/>
                <w:b/>
                <w:bCs/>
                <w:sz w:val="21"/>
                <w:szCs w:val="21"/>
              </w:rPr>
              <w:t>Joyeta</w:t>
            </w:r>
            <w:proofErr w:type="spellEnd"/>
            <w:r>
              <w:rPr>
                <w:rFonts w:ascii="Calibri" w:eastAsia="Calibri" w:hAnsi="Calibri" w:cs="Calibri"/>
                <w:b/>
                <w:bCs/>
                <w:sz w:val="21"/>
                <w:szCs w:val="21"/>
              </w:rPr>
              <w:t xml:space="preserve"> Mondal (BWU/BTS/25/214)</w:t>
            </w:r>
          </w:p>
          <w:p w14:paraId="208E57DA" w14:textId="17F6F722" w:rsidR="00455764" w:rsidRDefault="000B4A7A" w:rsidP="000B4A7A">
            <w:r>
              <w:rPr>
                <w:rFonts w:ascii="Calibri" w:eastAsia="Calibri" w:hAnsi="Calibri" w:cs="Calibri"/>
                <w:b/>
                <w:bCs/>
                <w:sz w:val="21"/>
                <w:szCs w:val="21"/>
              </w:rPr>
              <w:t>Sayantan Bharati (BWU/BTS/25/503)</w:t>
            </w:r>
          </w:p>
        </w:tc>
      </w:tr>
      <w:tr w:rsidR="00455764" w14:paraId="24219380" w14:textId="77777777">
        <w:tc>
          <w:tcPr>
            <w:tcW w:w="2600" w:type="dxa"/>
            <w:tcBorders>
              <w:top w:val="single" w:sz="4" w:space="0" w:color="9DB6CE"/>
              <w:left w:val="single" w:sz="4" w:space="0" w:color="9DB6CE"/>
              <w:bottom w:val="single" w:sz="4" w:space="0" w:color="9DB6CE"/>
              <w:right w:val="single" w:sz="4" w:space="0" w:color="9DB6CE"/>
            </w:tcBorders>
            <w:shd w:val="clear" w:color="auto" w:fill="DCE6F1"/>
            <w:tcMar>
              <w:top w:w="100" w:type="dxa"/>
              <w:left w:w="120" w:type="dxa"/>
              <w:bottom w:w="100" w:type="dxa"/>
              <w:right w:w="120" w:type="dxa"/>
            </w:tcMar>
            <w:vAlign w:val="center"/>
          </w:tcPr>
          <w:p w14:paraId="47C393F0" w14:textId="77777777" w:rsidR="00455764" w:rsidRDefault="00000000">
            <w:r>
              <w:rPr>
                <w:rFonts w:ascii="Calibri" w:eastAsia="Calibri" w:hAnsi="Calibri" w:cs="Calibri"/>
                <w:b/>
                <w:bCs/>
                <w:color w:val="1F3864"/>
                <w:sz w:val="21"/>
                <w:szCs w:val="21"/>
              </w:rPr>
              <w:t>Programme &amp; Semester:</w:t>
            </w:r>
          </w:p>
        </w:tc>
        <w:tc>
          <w:tcPr>
            <w:tcW w:w="68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350F399A" w14:textId="0230B98E" w:rsidR="00455764" w:rsidRDefault="000B4A7A">
            <w:proofErr w:type="spellStart"/>
            <w:proofErr w:type="gramStart"/>
            <w:r w:rsidRPr="00B4176D">
              <w:rPr>
                <w:rFonts w:ascii="Calibri" w:eastAsia="Calibri" w:hAnsi="Calibri" w:cs="Calibri"/>
                <w:b/>
                <w:bCs/>
                <w:sz w:val="21"/>
                <w:szCs w:val="21"/>
              </w:rPr>
              <w:t>B.Tech</w:t>
            </w:r>
            <w:proofErr w:type="spellEnd"/>
            <w:proofErr w:type="gramEnd"/>
            <w:r w:rsidRPr="00B4176D">
              <w:rPr>
                <w:rFonts w:ascii="Calibri" w:eastAsia="Calibri" w:hAnsi="Calibri" w:cs="Calibri"/>
                <w:b/>
                <w:bCs/>
                <w:sz w:val="21"/>
                <w:szCs w:val="21"/>
              </w:rPr>
              <w:t xml:space="preserve"> CSE &amp; 3rd Semester</w:t>
            </w:r>
          </w:p>
        </w:tc>
      </w:tr>
      <w:tr w:rsidR="000B4A7A" w14:paraId="48DD8829" w14:textId="77777777">
        <w:tc>
          <w:tcPr>
            <w:tcW w:w="2600" w:type="dxa"/>
            <w:tcBorders>
              <w:top w:val="single" w:sz="4" w:space="0" w:color="9DB6CE"/>
              <w:left w:val="single" w:sz="4" w:space="0" w:color="9DB6CE"/>
              <w:bottom w:val="single" w:sz="4" w:space="0" w:color="9DB6CE"/>
              <w:right w:val="single" w:sz="4" w:space="0" w:color="9DB6CE"/>
            </w:tcBorders>
            <w:shd w:val="clear" w:color="auto" w:fill="DCE6F1"/>
            <w:tcMar>
              <w:top w:w="100" w:type="dxa"/>
              <w:left w:w="120" w:type="dxa"/>
              <w:bottom w:w="100" w:type="dxa"/>
              <w:right w:w="120" w:type="dxa"/>
            </w:tcMar>
            <w:vAlign w:val="center"/>
          </w:tcPr>
          <w:p w14:paraId="37246513" w14:textId="77777777" w:rsidR="000B4A7A" w:rsidRDefault="000B4A7A" w:rsidP="000B4A7A">
            <w:r>
              <w:rPr>
                <w:rFonts w:ascii="Calibri" w:eastAsia="Calibri" w:hAnsi="Calibri" w:cs="Calibri"/>
                <w:b/>
                <w:bCs/>
                <w:color w:val="1F3864"/>
                <w:sz w:val="21"/>
                <w:szCs w:val="21"/>
              </w:rPr>
              <w:t>Course Name &amp; Code:</w:t>
            </w:r>
          </w:p>
        </w:tc>
        <w:tc>
          <w:tcPr>
            <w:tcW w:w="68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0A466000" w14:textId="093C78F6" w:rsidR="000B4A7A" w:rsidRDefault="000B4A7A" w:rsidP="000B4A7A">
            <w:r w:rsidRPr="00B4176D">
              <w:rPr>
                <w:rFonts w:ascii="Calibri" w:eastAsia="Calibri" w:hAnsi="Calibri" w:cs="Calibri"/>
                <w:b/>
                <w:bCs/>
                <w:sz w:val="21"/>
                <w:szCs w:val="21"/>
              </w:rPr>
              <w:t xml:space="preserve">Python Programming Lab </w:t>
            </w:r>
            <w:r>
              <w:rPr>
                <w:rFonts w:ascii="Calibri" w:eastAsia="Calibri" w:hAnsi="Calibri" w:cs="Calibri"/>
                <w:b/>
                <w:bCs/>
                <w:sz w:val="21"/>
                <w:szCs w:val="21"/>
              </w:rPr>
              <w:t>(</w:t>
            </w:r>
            <w:r w:rsidRPr="00B4176D">
              <w:rPr>
                <w:rFonts w:ascii="Calibri" w:eastAsia="Calibri" w:hAnsi="Calibri" w:cs="Calibri"/>
                <w:b/>
                <w:bCs/>
                <w:sz w:val="21"/>
                <w:szCs w:val="21"/>
              </w:rPr>
              <w:t>BES09013</w:t>
            </w:r>
            <w:r>
              <w:rPr>
                <w:rFonts w:ascii="Calibri" w:eastAsia="Calibri" w:hAnsi="Calibri" w:cs="Calibri"/>
                <w:b/>
                <w:bCs/>
                <w:sz w:val="21"/>
                <w:szCs w:val="21"/>
              </w:rPr>
              <w:t>)</w:t>
            </w:r>
          </w:p>
        </w:tc>
      </w:tr>
      <w:tr w:rsidR="000B4A7A" w14:paraId="76F68252" w14:textId="77777777">
        <w:tc>
          <w:tcPr>
            <w:tcW w:w="2600" w:type="dxa"/>
            <w:tcBorders>
              <w:top w:val="single" w:sz="4" w:space="0" w:color="9DB6CE"/>
              <w:left w:val="single" w:sz="4" w:space="0" w:color="9DB6CE"/>
              <w:bottom w:val="single" w:sz="4" w:space="0" w:color="9DB6CE"/>
              <w:right w:val="single" w:sz="4" w:space="0" w:color="9DB6CE"/>
            </w:tcBorders>
            <w:shd w:val="clear" w:color="auto" w:fill="DCE6F1"/>
            <w:tcMar>
              <w:top w:w="100" w:type="dxa"/>
              <w:left w:w="120" w:type="dxa"/>
              <w:bottom w:w="100" w:type="dxa"/>
              <w:right w:w="120" w:type="dxa"/>
            </w:tcMar>
            <w:vAlign w:val="center"/>
          </w:tcPr>
          <w:p w14:paraId="75BD7484" w14:textId="77777777" w:rsidR="000B4A7A" w:rsidRDefault="000B4A7A" w:rsidP="000B4A7A">
            <w:r>
              <w:rPr>
                <w:rFonts w:ascii="Calibri" w:eastAsia="Calibri" w:hAnsi="Calibri" w:cs="Calibri"/>
                <w:b/>
                <w:bCs/>
                <w:color w:val="1F3864"/>
                <w:sz w:val="21"/>
                <w:szCs w:val="21"/>
              </w:rPr>
              <w:t>Name of the Guide/Supervisor:</w:t>
            </w:r>
          </w:p>
        </w:tc>
        <w:tc>
          <w:tcPr>
            <w:tcW w:w="68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31431E84" w14:textId="49AD347A" w:rsidR="000B4A7A" w:rsidRDefault="000B4A7A" w:rsidP="000B4A7A">
            <w:r w:rsidRPr="00B4176D">
              <w:rPr>
                <w:rFonts w:ascii="Calibri" w:eastAsia="Calibri" w:hAnsi="Calibri" w:cs="Calibri"/>
                <w:b/>
                <w:bCs/>
                <w:sz w:val="21"/>
                <w:szCs w:val="21"/>
              </w:rPr>
              <w:t>MR. PRANAB GHARAI &amp; MR. INDRANIL DAS</w:t>
            </w:r>
          </w:p>
        </w:tc>
      </w:tr>
      <w:tr w:rsidR="00984682" w14:paraId="0A418E8D" w14:textId="77777777">
        <w:tc>
          <w:tcPr>
            <w:tcW w:w="2600" w:type="dxa"/>
            <w:tcBorders>
              <w:top w:val="single" w:sz="4" w:space="0" w:color="9DB6CE"/>
              <w:left w:val="single" w:sz="4" w:space="0" w:color="9DB6CE"/>
              <w:bottom w:val="single" w:sz="4" w:space="0" w:color="9DB6CE"/>
              <w:right w:val="single" w:sz="4" w:space="0" w:color="9DB6CE"/>
            </w:tcBorders>
            <w:shd w:val="clear" w:color="auto" w:fill="DCE6F1"/>
            <w:tcMar>
              <w:top w:w="100" w:type="dxa"/>
              <w:left w:w="120" w:type="dxa"/>
              <w:bottom w:w="100" w:type="dxa"/>
              <w:right w:w="120" w:type="dxa"/>
            </w:tcMar>
            <w:vAlign w:val="center"/>
          </w:tcPr>
          <w:p w14:paraId="4F966DED" w14:textId="274EA5C7" w:rsidR="00984682" w:rsidRDefault="00984682" w:rsidP="000B4A7A">
            <w:pPr>
              <w:rPr>
                <w:rFonts w:ascii="Calibri" w:eastAsia="Calibri" w:hAnsi="Calibri" w:cs="Calibri"/>
                <w:b/>
                <w:bCs/>
                <w:color w:val="1F3864"/>
                <w:sz w:val="21"/>
                <w:szCs w:val="21"/>
              </w:rPr>
            </w:pPr>
            <w:r>
              <w:rPr>
                <w:rFonts w:ascii="Calibri" w:eastAsia="Calibri" w:hAnsi="Calibri" w:cs="Calibri"/>
                <w:b/>
                <w:bCs/>
                <w:color w:val="1F3864"/>
                <w:sz w:val="21"/>
                <w:szCs w:val="21"/>
              </w:rPr>
              <w:t>Project Date</w:t>
            </w:r>
          </w:p>
        </w:tc>
        <w:tc>
          <w:tcPr>
            <w:tcW w:w="68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59040506" w14:textId="1ADEC06E" w:rsidR="00984682" w:rsidRPr="00B4176D" w:rsidRDefault="00984682" w:rsidP="000B4A7A">
            <w:pPr>
              <w:rPr>
                <w:rFonts w:ascii="Calibri" w:eastAsia="Calibri" w:hAnsi="Calibri" w:cs="Calibri"/>
                <w:b/>
                <w:bCs/>
                <w:sz w:val="21"/>
                <w:szCs w:val="21"/>
              </w:rPr>
            </w:pPr>
            <w:r w:rsidRPr="00984682">
              <w:rPr>
                <w:rFonts w:ascii="Calibri" w:eastAsia="Calibri" w:hAnsi="Calibri" w:cs="Calibri"/>
                <w:b/>
                <w:bCs/>
                <w:sz w:val="21"/>
                <w:szCs w:val="21"/>
              </w:rPr>
              <w:t>31/07/2026</w:t>
            </w:r>
          </w:p>
        </w:tc>
      </w:tr>
    </w:tbl>
    <w:p w14:paraId="09810D99"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3145BDF3"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79933E00"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47F5CD39"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0BEAA074"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62480062"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60D6795D"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1544883B"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67EF23BA"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4DCB51AB"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7162DD38"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69F2803E" w14:textId="7AAD9CBC" w:rsidR="00455764" w:rsidRDefault="00000000">
      <w:pPr>
        <w:pBdr>
          <w:bottom w:val="single" w:sz="4" w:space="2" w:color="2E74B5"/>
        </w:pBdr>
        <w:spacing w:before="300" w:after="150"/>
      </w:pPr>
      <w:r>
        <w:rPr>
          <w:rFonts w:ascii="Calibri" w:eastAsia="Calibri" w:hAnsi="Calibri" w:cs="Calibri"/>
          <w:b/>
          <w:bCs/>
          <w:color w:val="1F4E79"/>
          <w:sz w:val="27"/>
          <w:szCs w:val="27"/>
        </w:rPr>
        <w:t>2. Overview</w:t>
      </w:r>
    </w:p>
    <w:p w14:paraId="21B73808" w14:textId="23AA031D" w:rsidR="005D53B9" w:rsidRPr="005D53B9" w:rsidRDefault="004A08E2">
      <w:pPr>
        <w:spacing w:after="150" w:line="276" w:lineRule="auto"/>
        <w:rPr>
          <w:rFonts w:ascii="Calibri" w:eastAsia="Calibri" w:hAnsi="Calibri" w:cs="Calibri"/>
          <w:color w:val="1F1F1F"/>
          <w:sz w:val="22"/>
          <w:szCs w:val="22"/>
        </w:rPr>
      </w:pPr>
      <w:r w:rsidRPr="004A08E2">
        <w:rPr>
          <w:rFonts w:ascii="Calibri" w:eastAsia="Calibri" w:hAnsi="Calibri" w:cs="Calibri"/>
          <w:color w:val="1F1F1F"/>
          <w:sz w:val="22"/>
          <w:szCs w:val="22"/>
        </w:rPr>
        <w:t>This week's lab includes two console-based Python programs: a Password Strength Checker and an Email Validation System. Both use built-in string methods for validation and feature a common boxed-menu interface.</w:t>
      </w:r>
    </w:p>
    <w:p w14:paraId="7774E6A3" w14:textId="77777777" w:rsidR="00455764" w:rsidRDefault="00000000">
      <w:pPr>
        <w:pBdr>
          <w:top w:val="single" w:sz="6" w:space="4" w:color="1F3864"/>
          <w:left w:val="single" w:sz="6" w:space="4" w:color="1F3864"/>
          <w:bottom w:val="single" w:sz="6" w:space="4" w:color="1F3864"/>
          <w:right w:val="single" w:sz="6" w:space="4" w:color="1F3864"/>
        </w:pBdr>
        <w:shd w:val="clear" w:color="auto" w:fill="1F3864"/>
        <w:spacing w:before="400" w:after="200"/>
        <w:jc w:val="center"/>
      </w:pPr>
      <w:r>
        <w:rPr>
          <w:rFonts w:ascii="Calibri" w:eastAsia="Calibri" w:hAnsi="Calibri" w:cs="Calibri"/>
          <w:b/>
          <w:bCs/>
          <w:color w:val="FFFFFF"/>
          <w:sz w:val="26"/>
          <w:szCs w:val="26"/>
        </w:rPr>
        <w:t>PROGRAM 1 — PASSWORD STRENGTH CHECKER</w:t>
      </w:r>
    </w:p>
    <w:p w14:paraId="5AC0FF50" w14:textId="3C7E44F5" w:rsidR="00455764" w:rsidRPr="005D53B9" w:rsidRDefault="00000000">
      <w:pPr>
        <w:spacing w:before="220" w:after="100"/>
        <w:rPr>
          <w:sz w:val="18"/>
          <w:szCs w:val="18"/>
        </w:rPr>
      </w:pPr>
      <w:r w:rsidRPr="005D53B9">
        <w:rPr>
          <w:rFonts w:ascii="Calibri" w:eastAsia="Calibri" w:hAnsi="Calibri" w:cs="Calibri"/>
          <w:b/>
          <w:bCs/>
          <w:color w:val="1F3864"/>
          <w:sz w:val="22"/>
          <w:szCs w:val="22"/>
        </w:rPr>
        <w:t>2.1 Introduction and Background</w:t>
      </w:r>
    </w:p>
    <w:p w14:paraId="231D5513" w14:textId="4EFA8EAD" w:rsidR="00455764" w:rsidRPr="005D53B9" w:rsidRDefault="004A08E2">
      <w:pPr>
        <w:spacing w:after="150" w:line="276" w:lineRule="auto"/>
        <w:rPr>
          <w:sz w:val="18"/>
          <w:szCs w:val="18"/>
        </w:rPr>
      </w:pPr>
      <w:r w:rsidRPr="005D53B9">
        <w:rPr>
          <w:rFonts w:ascii="Calibri" w:eastAsia="Calibri" w:hAnsi="Calibri" w:cs="Calibri"/>
          <w:color w:val="1F1F1F"/>
        </w:rPr>
        <w:t>Weak passwords are a major security risk. This program develops a console-based Password Strength Checker in Python that evaluates passwords using predefined rules and provides clear feedback. It focuses on rule-based string validation and character analysis using Python's built-in string methods.</w:t>
      </w:r>
    </w:p>
    <w:p w14:paraId="37557120" w14:textId="77777777" w:rsidR="00455764" w:rsidRPr="005D53B9" w:rsidRDefault="00000000">
      <w:pPr>
        <w:spacing w:before="220" w:after="100"/>
        <w:rPr>
          <w:sz w:val="18"/>
          <w:szCs w:val="18"/>
        </w:rPr>
      </w:pPr>
      <w:r w:rsidRPr="005D53B9">
        <w:rPr>
          <w:rFonts w:ascii="Calibri" w:eastAsia="Calibri" w:hAnsi="Calibri" w:cs="Calibri"/>
          <w:b/>
          <w:bCs/>
          <w:color w:val="1F3864"/>
          <w:sz w:val="22"/>
          <w:szCs w:val="22"/>
        </w:rPr>
        <w:t>2.2 Objectives</w:t>
      </w:r>
    </w:p>
    <w:p w14:paraId="4067E0BC" w14:textId="5F356D2D" w:rsidR="004A08E2" w:rsidRPr="005D53B9" w:rsidRDefault="004A08E2" w:rsidP="004A08E2">
      <w:pPr>
        <w:pStyle w:val="ListParagraph"/>
        <w:numPr>
          <w:ilvl w:val="0"/>
          <w:numId w:val="1"/>
        </w:numPr>
        <w:spacing w:after="80"/>
        <w:rPr>
          <w:rFonts w:ascii="Calibri" w:eastAsia="Calibri" w:hAnsi="Calibri" w:cs="Calibri"/>
          <w:color w:val="1F1F1F"/>
        </w:rPr>
      </w:pPr>
      <w:r w:rsidRPr="005D53B9">
        <w:rPr>
          <w:rFonts w:ascii="Calibri" w:eastAsia="Calibri" w:hAnsi="Calibri" w:cs="Calibri"/>
          <w:color w:val="1F1F1F"/>
        </w:rPr>
        <w:t xml:space="preserve">Develop a console-based Password Strength Checker. </w:t>
      </w:r>
    </w:p>
    <w:p w14:paraId="6C255A25" w14:textId="75A2B527" w:rsidR="004A08E2" w:rsidRPr="005D53B9" w:rsidRDefault="004A08E2" w:rsidP="004A08E2">
      <w:pPr>
        <w:pStyle w:val="ListParagraph"/>
        <w:numPr>
          <w:ilvl w:val="0"/>
          <w:numId w:val="1"/>
        </w:numPr>
        <w:spacing w:after="80"/>
        <w:rPr>
          <w:rFonts w:ascii="Calibri" w:eastAsia="Calibri" w:hAnsi="Calibri" w:cs="Calibri"/>
          <w:color w:val="1F1F1F"/>
        </w:rPr>
      </w:pPr>
      <w:r w:rsidRPr="005D53B9">
        <w:rPr>
          <w:rFonts w:ascii="Calibri" w:eastAsia="Calibri" w:hAnsi="Calibri" w:cs="Calibri"/>
          <w:color w:val="1F1F1F"/>
        </w:rPr>
        <w:t xml:space="preserve">Validate password length, uppercase, lowercase, digits, and special characters. </w:t>
      </w:r>
    </w:p>
    <w:p w14:paraId="70003314" w14:textId="017A3E34" w:rsidR="004A08E2" w:rsidRPr="005D53B9" w:rsidRDefault="004A08E2" w:rsidP="004A08E2">
      <w:pPr>
        <w:pStyle w:val="ListParagraph"/>
        <w:numPr>
          <w:ilvl w:val="0"/>
          <w:numId w:val="1"/>
        </w:numPr>
        <w:spacing w:after="80"/>
        <w:rPr>
          <w:rFonts w:ascii="Calibri" w:eastAsia="Calibri" w:hAnsi="Calibri" w:cs="Calibri"/>
          <w:color w:val="1F1F1F"/>
        </w:rPr>
      </w:pPr>
      <w:r w:rsidRPr="005D53B9">
        <w:rPr>
          <w:rFonts w:ascii="Calibri" w:eastAsia="Calibri" w:hAnsi="Calibri" w:cs="Calibri"/>
          <w:color w:val="1F1F1F"/>
        </w:rPr>
        <w:t xml:space="preserve">Classify passwords as Weak, Medium, or Strong. </w:t>
      </w:r>
    </w:p>
    <w:p w14:paraId="52B466FF" w14:textId="03CDFD93" w:rsidR="004A08E2" w:rsidRPr="005D53B9" w:rsidRDefault="004A08E2" w:rsidP="004A08E2">
      <w:pPr>
        <w:pStyle w:val="ListParagraph"/>
        <w:numPr>
          <w:ilvl w:val="0"/>
          <w:numId w:val="1"/>
        </w:numPr>
        <w:spacing w:after="80"/>
        <w:rPr>
          <w:rFonts w:ascii="Calibri" w:eastAsia="Calibri" w:hAnsi="Calibri" w:cs="Calibri"/>
          <w:color w:val="1F1F1F"/>
        </w:rPr>
      </w:pPr>
      <w:r w:rsidRPr="005D53B9">
        <w:rPr>
          <w:rFonts w:ascii="Calibri" w:eastAsia="Calibri" w:hAnsi="Calibri" w:cs="Calibri"/>
          <w:color w:val="1F1F1F"/>
        </w:rPr>
        <w:t xml:space="preserve">Display a strength bar and requirement checklist. </w:t>
      </w:r>
    </w:p>
    <w:p w14:paraId="419D54B9" w14:textId="77777777" w:rsidR="004A08E2" w:rsidRPr="005D53B9" w:rsidRDefault="004A08E2" w:rsidP="004A08E2">
      <w:pPr>
        <w:pStyle w:val="ListParagraph"/>
        <w:numPr>
          <w:ilvl w:val="0"/>
          <w:numId w:val="1"/>
        </w:numPr>
        <w:spacing w:after="80"/>
        <w:rPr>
          <w:rFonts w:ascii="Calibri" w:eastAsia="Calibri" w:hAnsi="Calibri" w:cs="Calibri"/>
          <w:color w:val="1F1F1F"/>
        </w:rPr>
      </w:pPr>
      <w:r w:rsidRPr="005D53B9">
        <w:rPr>
          <w:rFonts w:ascii="Calibri" w:eastAsia="Calibri" w:hAnsi="Calibri" w:cs="Calibri"/>
          <w:color w:val="1F1F1F"/>
        </w:rPr>
        <w:t xml:space="preserve">Practice Python string validation methods. </w:t>
      </w:r>
    </w:p>
    <w:p w14:paraId="257C1CD4" w14:textId="54ECC742" w:rsidR="00455764" w:rsidRPr="005D53B9" w:rsidRDefault="004A08E2" w:rsidP="004A08E2">
      <w:pPr>
        <w:pStyle w:val="ListParagraph"/>
        <w:numPr>
          <w:ilvl w:val="0"/>
          <w:numId w:val="1"/>
        </w:numPr>
        <w:spacing w:after="80"/>
        <w:rPr>
          <w:rFonts w:ascii="Calibri" w:eastAsia="Calibri" w:hAnsi="Calibri" w:cs="Calibri"/>
          <w:color w:val="1F1F1F"/>
        </w:rPr>
      </w:pPr>
      <w:r w:rsidRPr="005D53B9">
        <w:rPr>
          <w:rFonts w:ascii="Calibri" w:eastAsia="Calibri" w:hAnsi="Calibri" w:cs="Calibri"/>
          <w:color w:val="1F1F1F"/>
        </w:rPr>
        <w:t>Test the program with different password combinations.</w:t>
      </w:r>
    </w:p>
    <w:p w14:paraId="256AC2C4" w14:textId="77777777" w:rsidR="00455764" w:rsidRPr="005D53B9" w:rsidRDefault="00000000">
      <w:pPr>
        <w:spacing w:before="220" w:after="100"/>
        <w:rPr>
          <w:sz w:val="18"/>
          <w:szCs w:val="18"/>
        </w:rPr>
      </w:pPr>
      <w:r w:rsidRPr="005D53B9">
        <w:rPr>
          <w:rFonts w:ascii="Calibri" w:eastAsia="Calibri" w:hAnsi="Calibri" w:cs="Calibri"/>
          <w:b/>
          <w:bCs/>
          <w:color w:val="1F3864"/>
          <w:sz w:val="22"/>
          <w:szCs w:val="22"/>
        </w:rPr>
        <w:t>2.3 Problem Statement / Driving Question</w:t>
      </w:r>
    </w:p>
    <w:p w14:paraId="0BBE9333" w14:textId="2259C137" w:rsidR="00455764" w:rsidRPr="005D53B9" w:rsidRDefault="004A08E2">
      <w:pPr>
        <w:spacing w:after="150" w:line="276" w:lineRule="auto"/>
        <w:rPr>
          <w:sz w:val="18"/>
          <w:szCs w:val="18"/>
        </w:rPr>
      </w:pPr>
      <w:r w:rsidRPr="005D53B9">
        <w:rPr>
          <w:rFonts w:ascii="Calibri" w:eastAsia="Calibri" w:hAnsi="Calibri" w:cs="Calibri"/>
          <w:color w:val="1F1F1F"/>
        </w:rPr>
        <w:t>How can a password be evaluated using simple rule-based checks to provide clear feedback and classify its strength?</w:t>
      </w:r>
    </w:p>
    <w:p w14:paraId="2921D5A2" w14:textId="77777777" w:rsidR="00455764" w:rsidRPr="005D53B9" w:rsidRDefault="00000000">
      <w:pPr>
        <w:spacing w:before="220" w:after="100"/>
        <w:rPr>
          <w:sz w:val="18"/>
          <w:szCs w:val="18"/>
        </w:rPr>
      </w:pPr>
      <w:r w:rsidRPr="005D53B9">
        <w:rPr>
          <w:rFonts w:ascii="Calibri" w:eastAsia="Calibri" w:hAnsi="Calibri" w:cs="Calibri"/>
          <w:b/>
          <w:bCs/>
          <w:color w:val="1F3864"/>
          <w:sz w:val="22"/>
          <w:szCs w:val="22"/>
        </w:rPr>
        <w:t>2.4 Methodology</w:t>
      </w:r>
    </w:p>
    <w:p w14:paraId="30093E41" w14:textId="77777777" w:rsidR="004A08E2" w:rsidRPr="005D53B9" w:rsidRDefault="004A08E2" w:rsidP="004A08E2">
      <w:pPr>
        <w:spacing w:after="150" w:line="276" w:lineRule="auto"/>
        <w:rPr>
          <w:rFonts w:ascii="Calibri" w:eastAsia="Calibri" w:hAnsi="Calibri" w:cs="Calibri"/>
          <w:color w:val="1F1F1F"/>
        </w:rPr>
      </w:pPr>
      <w:r w:rsidRPr="005D53B9">
        <w:rPr>
          <w:rFonts w:ascii="Calibri" w:eastAsia="Calibri" w:hAnsi="Calibri" w:cs="Calibri"/>
          <w:b/>
          <w:bCs/>
          <w:color w:val="1F1F1F"/>
        </w:rPr>
        <w:t>Program Structure:</w:t>
      </w:r>
      <w:r w:rsidRPr="005D53B9">
        <w:rPr>
          <w:rFonts w:ascii="Calibri" w:eastAsia="Calibri" w:hAnsi="Calibri" w:cs="Calibri"/>
          <w:color w:val="1F1F1F"/>
        </w:rPr>
        <w:t xml:space="preserve"> Used reusable box-drawing helper functions to create a consistent bordered menu and result interface with an ASCII-art banner.</w:t>
      </w:r>
    </w:p>
    <w:p w14:paraId="6DA60998" w14:textId="77777777" w:rsidR="004A08E2" w:rsidRPr="005D53B9" w:rsidRDefault="004A08E2" w:rsidP="004A08E2">
      <w:pPr>
        <w:spacing w:after="150" w:line="276" w:lineRule="auto"/>
        <w:rPr>
          <w:rFonts w:ascii="Calibri" w:eastAsia="Calibri" w:hAnsi="Calibri" w:cs="Calibri"/>
          <w:color w:val="1F1F1F"/>
        </w:rPr>
      </w:pPr>
      <w:r w:rsidRPr="005D53B9">
        <w:rPr>
          <w:rFonts w:ascii="Calibri" w:eastAsia="Calibri" w:hAnsi="Calibri" w:cs="Calibri"/>
          <w:b/>
          <w:bCs/>
          <w:color w:val="1F1F1F"/>
        </w:rPr>
        <w:t>Password Validation Logic:</w:t>
      </w:r>
      <w:r w:rsidRPr="005D53B9">
        <w:rPr>
          <w:rFonts w:ascii="Calibri" w:eastAsia="Calibri" w:hAnsi="Calibri" w:cs="Calibri"/>
          <w:color w:val="1F1F1F"/>
        </w:rPr>
        <w:t xml:space="preserve"> Developed </w:t>
      </w:r>
      <w:proofErr w:type="spellStart"/>
      <w:r w:rsidRPr="005D53B9">
        <w:rPr>
          <w:rFonts w:ascii="Calibri" w:eastAsia="Calibri" w:hAnsi="Calibri" w:cs="Calibri"/>
          <w:color w:val="1F1F1F"/>
        </w:rPr>
        <w:t>password_</w:t>
      </w:r>
      <w:proofErr w:type="gramStart"/>
      <w:r w:rsidRPr="005D53B9">
        <w:rPr>
          <w:rFonts w:ascii="Calibri" w:eastAsia="Calibri" w:hAnsi="Calibri" w:cs="Calibri"/>
          <w:color w:val="1F1F1F"/>
        </w:rPr>
        <w:t>validator</w:t>
      </w:r>
      <w:proofErr w:type="spellEnd"/>
      <w:r w:rsidRPr="005D53B9">
        <w:rPr>
          <w:rFonts w:ascii="Calibri" w:eastAsia="Calibri" w:hAnsi="Calibri" w:cs="Calibri"/>
          <w:color w:val="1F1F1F"/>
        </w:rPr>
        <w:t>(</w:t>
      </w:r>
      <w:proofErr w:type="gramEnd"/>
      <w:r w:rsidRPr="005D53B9">
        <w:rPr>
          <w:rFonts w:ascii="Calibri" w:eastAsia="Calibri" w:hAnsi="Calibri" w:cs="Calibri"/>
          <w:color w:val="1F1F1F"/>
        </w:rPr>
        <w:t>) to check password length, digit, lowercase, uppercase, and special character requirements, then classified passwords as weak, medium, or strong.</w:t>
      </w:r>
    </w:p>
    <w:p w14:paraId="15CAFF16" w14:textId="77777777" w:rsidR="004A08E2" w:rsidRPr="005D53B9" w:rsidRDefault="004A08E2" w:rsidP="004A08E2">
      <w:pPr>
        <w:spacing w:after="150" w:line="276" w:lineRule="auto"/>
        <w:rPr>
          <w:rFonts w:ascii="Calibri" w:eastAsia="Calibri" w:hAnsi="Calibri" w:cs="Calibri"/>
          <w:color w:val="1F1F1F"/>
        </w:rPr>
      </w:pPr>
      <w:r w:rsidRPr="005D53B9">
        <w:rPr>
          <w:rFonts w:ascii="Calibri" w:eastAsia="Calibri" w:hAnsi="Calibri" w:cs="Calibri"/>
          <w:b/>
          <w:bCs/>
          <w:color w:val="1F1F1F"/>
        </w:rPr>
        <w:t>Result Presentation:</w:t>
      </w:r>
      <w:r w:rsidRPr="005D53B9">
        <w:rPr>
          <w:rFonts w:ascii="Calibri" w:eastAsia="Calibri" w:hAnsi="Calibri" w:cs="Calibri"/>
          <w:color w:val="1F1F1F"/>
        </w:rPr>
        <w:t xml:space="preserve"> Displayed a strength bar, an </w:t>
      </w:r>
      <w:r w:rsidRPr="005D53B9">
        <w:rPr>
          <w:rFonts w:ascii="Calibri" w:eastAsia="Calibri" w:hAnsi="Calibri" w:cs="Calibri"/>
          <w:b/>
          <w:bCs/>
          <w:color w:val="1F1F1F"/>
        </w:rPr>
        <w:t>[OK]/[NO]</w:t>
      </w:r>
      <w:r w:rsidRPr="005D53B9">
        <w:rPr>
          <w:rFonts w:ascii="Calibri" w:eastAsia="Calibri" w:hAnsi="Calibri" w:cs="Calibri"/>
          <w:color w:val="1F1F1F"/>
        </w:rPr>
        <w:t xml:space="preserve"> requirement checklist, and formatted feedback inside the bordered interface.</w:t>
      </w:r>
    </w:p>
    <w:p w14:paraId="1318B6F4" w14:textId="36DBC8B8" w:rsidR="00455764" w:rsidRPr="005D53B9" w:rsidRDefault="004A08E2">
      <w:pPr>
        <w:spacing w:after="150" w:line="276" w:lineRule="auto"/>
        <w:rPr>
          <w:rFonts w:ascii="Calibri" w:eastAsia="Calibri" w:hAnsi="Calibri" w:cs="Calibri"/>
          <w:color w:val="1F1F1F"/>
        </w:rPr>
      </w:pPr>
      <w:r w:rsidRPr="005D53B9">
        <w:rPr>
          <w:rFonts w:ascii="Calibri" w:eastAsia="Calibri" w:hAnsi="Calibri" w:cs="Calibri"/>
          <w:b/>
          <w:bCs/>
          <w:color w:val="1F1F1F"/>
        </w:rPr>
        <w:t>Menu-Driven Control Flow:</w:t>
      </w:r>
      <w:r w:rsidRPr="005D53B9">
        <w:rPr>
          <w:rFonts w:ascii="Calibri" w:eastAsia="Calibri" w:hAnsi="Calibri" w:cs="Calibri"/>
          <w:color w:val="1F1F1F"/>
        </w:rPr>
        <w:t xml:space="preserve"> Implemented a continuous menu with </w:t>
      </w:r>
      <w:r w:rsidRPr="005D53B9">
        <w:rPr>
          <w:rFonts w:ascii="Calibri" w:eastAsia="Calibri" w:hAnsi="Calibri" w:cs="Calibri"/>
          <w:b/>
          <w:bCs/>
          <w:color w:val="1F1F1F"/>
        </w:rPr>
        <w:t>Check Password</w:t>
      </w:r>
      <w:r w:rsidRPr="005D53B9">
        <w:rPr>
          <w:rFonts w:ascii="Calibri" w:eastAsia="Calibri" w:hAnsi="Calibri" w:cs="Calibri"/>
          <w:color w:val="1F1F1F"/>
        </w:rPr>
        <w:t xml:space="preserve"> and </w:t>
      </w:r>
      <w:r w:rsidRPr="005D53B9">
        <w:rPr>
          <w:rFonts w:ascii="Calibri" w:eastAsia="Calibri" w:hAnsi="Calibri" w:cs="Calibri"/>
          <w:b/>
          <w:bCs/>
          <w:color w:val="1F1F1F"/>
        </w:rPr>
        <w:t>Exit</w:t>
      </w:r>
      <w:r w:rsidRPr="005D53B9">
        <w:rPr>
          <w:rFonts w:ascii="Calibri" w:eastAsia="Calibri" w:hAnsi="Calibri" w:cs="Calibri"/>
          <w:color w:val="1F1F1F"/>
        </w:rPr>
        <w:t xml:space="preserve"> </w:t>
      </w:r>
      <w:proofErr w:type="gramStart"/>
      <w:r w:rsidRPr="005D53B9">
        <w:rPr>
          <w:rFonts w:ascii="Calibri" w:eastAsia="Calibri" w:hAnsi="Calibri" w:cs="Calibri"/>
          <w:color w:val="1F1F1F"/>
        </w:rPr>
        <w:t>options, and</w:t>
      </w:r>
      <w:proofErr w:type="gramEnd"/>
      <w:r w:rsidRPr="005D53B9">
        <w:rPr>
          <w:rFonts w:ascii="Calibri" w:eastAsia="Calibri" w:hAnsi="Calibri" w:cs="Calibri"/>
          <w:color w:val="1F1F1F"/>
        </w:rPr>
        <w:t xml:space="preserve"> tested the program with different password combinations to verify correct classification.</w:t>
      </w:r>
    </w:p>
    <w:p w14:paraId="362F72AD" w14:textId="77777777" w:rsidR="00455764" w:rsidRPr="005D53B9" w:rsidRDefault="00000000">
      <w:pPr>
        <w:spacing w:before="220" w:after="100"/>
        <w:rPr>
          <w:sz w:val="18"/>
          <w:szCs w:val="18"/>
        </w:rPr>
      </w:pPr>
      <w:r w:rsidRPr="005D53B9">
        <w:rPr>
          <w:rFonts w:ascii="Calibri" w:eastAsia="Calibri" w:hAnsi="Calibri" w:cs="Calibri"/>
          <w:b/>
          <w:bCs/>
          <w:color w:val="1F3864"/>
          <w:sz w:val="22"/>
          <w:szCs w:val="22"/>
        </w:rPr>
        <w:t>2.5 Expected Outcomes / Deliverables</w:t>
      </w:r>
    </w:p>
    <w:p w14:paraId="58FE2E47" w14:textId="77777777" w:rsidR="004A08E2" w:rsidRPr="005D53B9" w:rsidRDefault="004A08E2">
      <w:pPr>
        <w:pStyle w:val="ListParagraph"/>
        <w:numPr>
          <w:ilvl w:val="0"/>
          <w:numId w:val="1"/>
        </w:numPr>
        <w:spacing w:after="80"/>
        <w:rPr>
          <w:sz w:val="18"/>
          <w:szCs w:val="18"/>
        </w:rPr>
      </w:pPr>
      <w:r w:rsidRPr="005D53B9">
        <w:rPr>
          <w:rFonts w:ascii="Calibri" w:eastAsia="Calibri" w:hAnsi="Calibri" w:cs="Calibri"/>
          <w:color w:val="1F1F1F"/>
        </w:rPr>
        <w:t>A functional Password Strength Checker.</w:t>
      </w:r>
    </w:p>
    <w:p w14:paraId="2CB349AB" w14:textId="77777777" w:rsidR="004A08E2" w:rsidRPr="005D53B9" w:rsidRDefault="004A08E2">
      <w:pPr>
        <w:pStyle w:val="ListParagraph"/>
        <w:numPr>
          <w:ilvl w:val="0"/>
          <w:numId w:val="1"/>
        </w:numPr>
        <w:spacing w:after="80"/>
        <w:rPr>
          <w:sz w:val="18"/>
          <w:szCs w:val="18"/>
        </w:rPr>
      </w:pPr>
      <w:r w:rsidRPr="005D53B9">
        <w:rPr>
          <w:rFonts w:ascii="Calibri" w:eastAsia="Calibri" w:hAnsi="Calibri" w:cs="Calibri"/>
          <w:color w:val="1F1F1F"/>
        </w:rPr>
        <w:t>Password classification with visual feedback.</w:t>
      </w:r>
    </w:p>
    <w:p w14:paraId="54EB4AE6" w14:textId="77777777" w:rsidR="004A08E2" w:rsidRPr="005D53B9" w:rsidRDefault="004A08E2">
      <w:pPr>
        <w:pStyle w:val="ListParagraph"/>
        <w:numPr>
          <w:ilvl w:val="0"/>
          <w:numId w:val="1"/>
        </w:numPr>
        <w:spacing w:after="80"/>
        <w:rPr>
          <w:sz w:val="18"/>
          <w:szCs w:val="18"/>
        </w:rPr>
      </w:pPr>
      <w:r w:rsidRPr="005D53B9">
        <w:rPr>
          <w:rFonts w:ascii="Calibri" w:eastAsia="Calibri" w:hAnsi="Calibri" w:cs="Calibri"/>
          <w:color w:val="1F1F1F"/>
        </w:rPr>
        <w:t>A user-friendly boxed console interface.</w:t>
      </w:r>
    </w:p>
    <w:p w14:paraId="645ACF4B" w14:textId="77777777" w:rsidR="004A08E2" w:rsidRPr="005D53B9" w:rsidRDefault="004A08E2">
      <w:pPr>
        <w:pStyle w:val="ListParagraph"/>
        <w:numPr>
          <w:ilvl w:val="0"/>
          <w:numId w:val="1"/>
        </w:numPr>
        <w:spacing w:after="80"/>
        <w:rPr>
          <w:sz w:val="18"/>
          <w:szCs w:val="18"/>
        </w:rPr>
      </w:pPr>
      <w:r w:rsidRPr="005D53B9">
        <w:rPr>
          <w:rFonts w:ascii="Calibri" w:eastAsia="Calibri" w:hAnsi="Calibri" w:cs="Calibri"/>
          <w:color w:val="1F1F1F"/>
        </w:rPr>
        <w:t>Practical understanding of rule-based string validation.</w:t>
      </w:r>
    </w:p>
    <w:p w14:paraId="21F3951B" w14:textId="690AB32E" w:rsidR="00455764" w:rsidRPr="005D53B9" w:rsidRDefault="004A08E2">
      <w:pPr>
        <w:pStyle w:val="ListParagraph"/>
        <w:numPr>
          <w:ilvl w:val="0"/>
          <w:numId w:val="1"/>
        </w:numPr>
        <w:spacing w:after="80"/>
        <w:rPr>
          <w:sz w:val="18"/>
          <w:szCs w:val="18"/>
        </w:rPr>
      </w:pPr>
      <w:r w:rsidRPr="005D53B9">
        <w:rPr>
          <w:rFonts w:ascii="Calibri" w:eastAsia="Calibri" w:hAnsi="Calibri" w:cs="Calibri"/>
          <w:color w:val="1F1F1F"/>
        </w:rPr>
        <w:lastRenderedPageBreak/>
        <w:t>Scope for future improvements such as entropy-based scoring and common-password detection.</w:t>
      </w:r>
    </w:p>
    <w:p w14:paraId="762886C8" w14:textId="619EEBBD" w:rsidR="005D53B9" w:rsidRPr="005D53B9" w:rsidRDefault="005D53B9" w:rsidP="005D53B9">
      <w:pPr>
        <w:spacing w:before="220" w:after="100"/>
        <w:rPr>
          <w:rFonts w:ascii="Calibri" w:eastAsia="Calibri" w:hAnsi="Calibri" w:cs="Calibri"/>
          <w:b/>
          <w:bCs/>
          <w:color w:val="1F3864"/>
          <w:sz w:val="23"/>
          <w:szCs w:val="23"/>
        </w:rPr>
      </w:pPr>
      <w:r w:rsidRPr="005D53B9">
        <w:rPr>
          <w:rFonts w:ascii="Calibri" w:eastAsia="Calibri" w:hAnsi="Calibri" w:cs="Calibri"/>
          <w:b/>
          <w:bCs/>
          <w:color w:val="1F3864"/>
          <w:sz w:val="23"/>
          <w:szCs w:val="23"/>
        </w:rPr>
        <w:t>3.6 Core Logic</w:t>
      </w:r>
    </w:p>
    <w:p w14:paraId="0BC7AEF4" w14:textId="46B68648" w:rsidR="005D53B9" w:rsidRPr="005D53B9" w:rsidRDefault="005D53B9" w:rsidP="005D53B9">
      <w:pPr>
        <w:spacing w:after="150" w:line="276" w:lineRule="auto"/>
        <w:rPr>
          <w:rFonts w:ascii="Calibri" w:eastAsia="Calibri" w:hAnsi="Calibri" w:cs="Calibri"/>
          <w:color w:val="1F1F1F"/>
          <w:sz w:val="22"/>
          <w:szCs w:val="22"/>
        </w:rPr>
      </w:pPr>
      <w:r w:rsidRPr="005D53B9">
        <w:rPr>
          <w:rFonts w:ascii="Calibri" w:eastAsia="Calibri" w:hAnsi="Calibri" w:cs="Calibri"/>
          <w:color w:val="1F1F1F"/>
          <w:sz w:val="22"/>
          <w:szCs w:val="22"/>
        </w:rPr>
        <w:t xml:space="preserve">The </w:t>
      </w:r>
      <w:proofErr w:type="spellStart"/>
      <w:r w:rsidRPr="005D53B9">
        <w:rPr>
          <w:rFonts w:ascii="Calibri" w:eastAsia="Calibri" w:hAnsi="Calibri" w:cs="Calibri"/>
          <w:color w:val="1F1F1F"/>
          <w:sz w:val="22"/>
          <w:szCs w:val="22"/>
        </w:rPr>
        <w:t>password_</w:t>
      </w:r>
      <w:proofErr w:type="gramStart"/>
      <w:r w:rsidRPr="005D53B9">
        <w:rPr>
          <w:rFonts w:ascii="Calibri" w:eastAsia="Calibri" w:hAnsi="Calibri" w:cs="Calibri"/>
          <w:color w:val="1F1F1F"/>
          <w:sz w:val="22"/>
          <w:szCs w:val="22"/>
        </w:rPr>
        <w:t>validator</w:t>
      </w:r>
      <w:proofErr w:type="spellEnd"/>
      <w:r w:rsidRPr="005D53B9">
        <w:rPr>
          <w:rFonts w:ascii="Calibri" w:eastAsia="Calibri" w:hAnsi="Calibri" w:cs="Calibri"/>
          <w:color w:val="1F1F1F"/>
          <w:sz w:val="22"/>
          <w:szCs w:val="22"/>
        </w:rPr>
        <w:t>(</w:t>
      </w:r>
      <w:proofErr w:type="gramEnd"/>
      <w:r w:rsidRPr="005D53B9">
        <w:rPr>
          <w:rFonts w:ascii="Calibri" w:eastAsia="Calibri" w:hAnsi="Calibri" w:cs="Calibri"/>
          <w:color w:val="1F1F1F"/>
          <w:sz w:val="22"/>
          <w:szCs w:val="22"/>
        </w:rPr>
        <w:t>) function is the core of the Password Strength Checker. It validates the password against five security criteria and classifies it as Weak, Medium, or Strong based on the rules satisfied. This keeps the validation logic modular, readable, and easy to extend.</w:t>
      </w:r>
    </w:p>
    <w:p w14:paraId="43412A9D" w14:textId="6193103D" w:rsidR="00455764" w:rsidRDefault="00000000">
      <w:pPr>
        <w:shd w:val="clear" w:color="auto" w:fill="F5F5F5"/>
      </w:pPr>
      <w:r>
        <w:rPr>
          <w:rFonts w:ascii="Consolas" w:eastAsia="Consolas" w:hAnsi="Consolas" w:cs="Consolas"/>
          <w:color w:val="1F1F1F"/>
        </w:rPr>
        <w:t xml:space="preserve">def </w:t>
      </w:r>
      <w:proofErr w:type="spellStart"/>
      <w:r>
        <w:rPr>
          <w:rFonts w:ascii="Consolas" w:eastAsia="Consolas" w:hAnsi="Consolas" w:cs="Consolas"/>
          <w:color w:val="1F1F1F"/>
        </w:rPr>
        <w:t>password_validator</w:t>
      </w:r>
      <w:proofErr w:type="spellEnd"/>
      <w:r>
        <w:rPr>
          <w:rFonts w:ascii="Consolas" w:eastAsia="Consolas" w:hAnsi="Consolas" w:cs="Consolas"/>
          <w:color w:val="1F1F1F"/>
        </w:rPr>
        <w:t>(password):</w:t>
      </w:r>
    </w:p>
    <w:p w14:paraId="360C9264" w14:textId="77777777" w:rsidR="00455764" w:rsidRDefault="00000000">
      <w:pPr>
        <w:shd w:val="clear" w:color="auto" w:fill="F5F5F5"/>
      </w:pPr>
      <w:r>
        <w:rPr>
          <w:rFonts w:ascii="Consolas" w:eastAsia="Consolas" w:hAnsi="Consolas" w:cs="Consolas"/>
          <w:color w:val="1F1F1F"/>
        </w:rPr>
        <w:t xml:space="preserve">    </w:t>
      </w:r>
      <w:proofErr w:type="spellStart"/>
      <w:r>
        <w:rPr>
          <w:rFonts w:ascii="Consolas" w:eastAsia="Consolas" w:hAnsi="Consolas" w:cs="Consolas"/>
          <w:color w:val="1F1F1F"/>
        </w:rPr>
        <w:t>has_num</w:t>
      </w:r>
      <w:proofErr w:type="spellEnd"/>
      <w:r>
        <w:rPr>
          <w:rFonts w:ascii="Consolas" w:eastAsia="Consolas" w:hAnsi="Consolas" w:cs="Consolas"/>
          <w:color w:val="1F1F1F"/>
        </w:rPr>
        <w:t xml:space="preserve"> = any(</w:t>
      </w:r>
      <w:proofErr w:type="spellStart"/>
      <w:proofErr w:type="gramStart"/>
      <w:r>
        <w:rPr>
          <w:rFonts w:ascii="Consolas" w:eastAsia="Consolas" w:hAnsi="Consolas" w:cs="Consolas"/>
          <w:color w:val="1F1F1F"/>
        </w:rPr>
        <w:t>ch.isdigit</w:t>
      </w:r>
      <w:proofErr w:type="spellEnd"/>
      <w:proofErr w:type="gramEnd"/>
      <w:r>
        <w:rPr>
          <w:rFonts w:ascii="Consolas" w:eastAsia="Consolas" w:hAnsi="Consolas" w:cs="Consolas"/>
          <w:color w:val="1F1F1F"/>
        </w:rPr>
        <w:t>() for ch in password)</w:t>
      </w:r>
    </w:p>
    <w:p w14:paraId="1B58D980" w14:textId="77777777" w:rsidR="00455764" w:rsidRDefault="00000000">
      <w:pPr>
        <w:shd w:val="clear" w:color="auto" w:fill="F5F5F5"/>
      </w:pPr>
      <w:r>
        <w:rPr>
          <w:rFonts w:ascii="Consolas" w:eastAsia="Consolas" w:hAnsi="Consolas" w:cs="Consolas"/>
          <w:color w:val="1F1F1F"/>
        </w:rPr>
        <w:t xml:space="preserve">    </w:t>
      </w:r>
      <w:proofErr w:type="spellStart"/>
      <w:r>
        <w:rPr>
          <w:rFonts w:ascii="Consolas" w:eastAsia="Consolas" w:hAnsi="Consolas" w:cs="Consolas"/>
          <w:color w:val="1F1F1F"/>
        </w:rPr>
        <w:t>has_lower</w:t>
      </w:r>
      <w:proofErr w:type="spellEnd"/>
      <w:r>
        <w:rPr>
          <w:rFonts w:ascii="Consolas" w:eastAsia="Consolas" w:hAnsi="Consolas" w:cs="Consolas"/>
          <w:color w:val="1F1F1F"/>
        </w:rPr>
        <w:t xml:space="preserve"> = any(</w:t>
      </w:r>
      <w:proofErr w:type="spellStart"/>
      <w:proofErr w:type="gramStart"/>
      <w:r>
        <w:rPr>
          <w:rFonts w:ascii="Consolas" w:eastAsia="Consolas" w:hAnsi="Consolas" w:cs="Consolas"/>
          <w:color w:val="1F1F1F"/>
        </w:rPr>
        <w:t>ch.islower</w:t>
      </w:r>
      <w:proofErr w:type="spellEnd"/>
      <w:proofErr w:type="gramEnd"/>
      <w:r>
        <w:rPr>
          <w:rFonts w:ascii="Consolas" w:eastAsia="Consolas" w:hAnsi="Consolas" w:cs="Consolas"/>
          <w:color w:val="1F1F1F"/>
        </w:rPr>
        <w:t>() for ch in password)</w:t>
      </w:r>
    </w:p>
    <w:p w14:paraId="3A9CCECE" w14:textId="77777777" w:rsidR="00455764" w:rsidRDefault="00000000">
      <w:pPr>
        <w:shd w:val="clear" w:color="auto" w:fill="F5F5F5"/>
      </w:pPr>
      <w:r>
        <w:rPr>
          <w:rFonts w:ascii="Consolas" w:eastAsia="Consolas" w:hAnsi="Consolas" w:cs="Consolas"/>
          <w:color w:val="1F1F1F"/>
        </w:rPr>
        <w:t xml:space="preserve">    </w:t>
      </w:r>
      <w:proofErr w:type="spellStart"/>
      <w:r>
        <w:rPr>
          <w:rFonts w:ascii="Consolas" w:eastAsia="Consolas" w:hAnsi="Consolas" w:cs="Consolas"/>
          <w:color w:val="1F1F1F"/>
        </w:rPr>
        <w:t>has_upper</w:t>
      </w:r>
      <w:proofErr w:type="spellEnd"/>
      <w:r>
        <w:rPr>
          <w:rFonts w:ascii="Consolas" w:eastAsia="Consolas" w:hAnsi="Consolas" w:cs="Consolas"/>
          <w:color w:val="1F1F1F"/>
        </w:rPr>
        <w:t xml:space="preserve"> = any(</w:t>
      </w:r>
      <w:proofErr w:type="spellStart"/>
      <w:proofErr w:type="gramStart"/>
      <w:r>
        <w:rPr>
          <w:rFonts w:ascii="Consolas" w:eastAsia="Consolas" w:hAnsi="Consolas" w:cs="Consolas"/>
          <w:color w:val="1F1F1F"/>
        </w:rPr>
        <w:t>ch.isupper</w:t>
      </w:r>
      <w:proofErr w:type="spellEnd"/>
      <w:proofErr w:type="gramEnd"/>
      <w:r>
        <w:rPr>
          <w:rFonts w:ascii="Consolas" w:eastAsia="Consolas" w:hAnsi="Consolas" w:cs="Consolas"/>
          <w:color w:val="1F1F1F"/>
        </w:rPr>
        <w:t>() for ch in password)</w:t>
      </w:r>
    </w:p>
    <w:p w14:paraId="2CB67D5E" w14:textId="77777777" w:rsidR="00455764" w:rsidRDefault="00000000">
      <w:pPr>
        <w:shd w:val="clear" w:color="auto" w:fill="F5F5F5"/>
      </w:pPr>
      <w:r>
        <w:rPr>
          <w:rFonts w:ascii="Consolas" w:eastAsia="Consolas" w:hAnsi="Consolas" w:cs="Consolas"/>
          <w:color w:val="1F1F1F"/>
        </w:rPr>
        <w:t xml:space="preserve">    </w:t>
      </w:r>
      <w:proofErr w:type="spellStart"/>
      <w:r>
        <w:rPr>
          <w:rFonts w:ascii="Consolas" w:eastAsia="Consolas" w:hAnsi="Consolas" w:cs="Consolas"/>
          <w:color w:val="1F1F1F"/>
        </w:rPr>
        <w:t>has_special</w:t>
      </w:r>
      <w:proofErr w:type="spellEnd"/>
      <w:r>
        <w:rPr>
          <w:rFonts w:ascii="Consolas" w:eastAsia="Consolas" w:hAnsi="Consolas" w:cs="Consolas"/>
          <w:color w:val="1F1F1F"/>
        </w:rPr>
        <w:t xml:space="preserve"> = </w:t>
      </w:r>
      <w:proofErr w:type="gramStart"/>
      <w:r>
        <w:rPr>
          <w:rFonts w:ascii="Consolas" w:eastAsia="Consolas" w:hAnsi="Consolas" w:cs="Consolas"/>
          <w:color w:val="1F1F1F"/>
        </w:rPr>
        <w:t>any(</w:t>
      </w:r>
      <w:proofErr w:type="gramEnd"/>
      <w:r>
        <w:rPr>
          <w:rFonts w:ascii="Consolas" w:eastAsia="Consolas" w:hAnsi="Consolas" w:cs="Consolas"/>
          <w:color w:val="1F1F1F"/>
        </w:rPr>
        <w:t>ch in SPECIAL_CHARS for ch in password)</w:t>
      </w:r>
    </w:p>
    <w:p w14:paraId="6FF45264" w14:textId="77777777" w:rsidR="00455764" w:rsidRDefault="00000000">
      <w:pPr>
        <w:shd w:val="clear" w:color="auto" w:fill="F5F5F5"/>
      </w:pPr>
      <w:r>
        <w:rPr>
          <w:rFonts w:ascii="Consolas" w:eastAsia="Consolas" w:hAnsi="Consolas" w:cs="Consolas"/>
          <w:color w:val="1F1F1F"/>
        </w:rPr>
        <w:t xml:space="preserve">    </w:t>
      </w:r>
      <w:proofErr w:type="spellStart"/>
      <w:r>
        <w:rPr>
          <w:rFonts w:ascii="Consolas" w:eastAsia="Consolas" w:hAnsi="Consolas" w:cs="Consolas"/>
          <w:color w:val="1F1F1F"/>
        </w:rPr>
        <w:t>long_enough</w:t>
      </w:r>
      <w:proofErr w:type="spellEnd"/>
      <w:r>
        <w:rPr>
          <w:rFonts w:ascii="Consolas" w:eastAsia="Consolas" w:hAnsi="Consolas" w:cs="Consolas"/>
          <w:color w:val="1F1F1F"/>
        </w:rPr>
        <w:t xml:space="preserve"> = </w:t>
      </w:r>
      <w:proofErr w:type="spellStart"/>
      <w:r>
        <w:rPr>
          <w:rFonts w:ascii="Consolas" w:eastAsia="Consolas" w:hAnsi="Consolas" w:cs="Consolas"/>
          <w:color w:val="1F1F1F"/>
        </w:rPr>
        <w:t>len</w:t>
      </w:r>
      <w:proofErr w:type="spellEnd"/>
      <w:r>
        <w:rPr>
          <w:rFonts w:ascii="Consolas" w:eastAsia="Consolas" w:hAnsi="Consolas" w:cs="Consolas"/>
          <w:color w:val="1F1F1F"/>
        </w:rPr>
        <w:t>(password) &gt;= 8</w:t>
      </w:r>
    </w:p>
    <w:p w14:paraId="0B09BEF7" w14:textId="77777777" w:rsidR="00455764" w:rsidRDefault="00000000">
      <w:pPr>
        <w:shd w:val="clear" w:color="auto" w:fill="F5F5F5"/>
      </w:pPr>
      <w:r>
        <w:rPr>
          <w:rFonts w:ascii="Consolas" w:eastAsia="Consolas" w:hAnsi="Consolas" w:cs="Consolas"/>
          <w:color w:val="1F1F1F"/>
        </w:rPr>
        <w:t xml:space="preserve"> </w:t>
      </w:r>
    </w:p>
    <w:p w14:paraId="0FEFCE4B" w14:textId="77777777" w:rsidR="00455764" w:rsidRDefault="00000000">
      <w:pPr>
        <w:shd w:val="clear" w:color="auto" w:fill="F5F5F5"/>
      </w:pPr>
      <w:r>
        <w:rPr>
          <w:rFonts w:ascii="Consolas" w:eastAsia="Consolas" w:hAnsi="Consolas" w:cs="Consolas"/>
          <w:color w:val="1F1F1F"/>
        </w:rPr>
        <w:t xml:space="preserve">    if not </w:t>
      </w:r>
      <w:proofErr w:type="spellStart"/>
      <w:r>
        <w:rPr>
          <w:rFonts w:ascii="Consolas" w:eastAsia="Consolas" w:hAnsi="Consolas" w:cs="Consolas"/>
          <w:color w:val="1F1F1F"/>
        </w:rPr>
        <w:t>long_enough</w:t>
      </w:r>
      <w:proofErr w:type="spellEnd"/>
      <w:r>
        <w:rPr>
          <w:rFonts w:ascii="Consolas" w:eastAsia="Consolas" w:hAnsi="Consolas" w:cs="Consolas"/>
          <w:color w:val="1F1F1F"/>
        </w:rPr>
        <w:t>:</w:t>
      </w:r>
    </w:p>
    <w:p w14:paraId="7DC9CE70" w14:textId="77777777" w:rsidR="00455764" w:rsidRDefault="00000000">
      <w:pPr>
        <w:shd w:val="clear" w:color="auto" w:fill="F5F5F5"/>
      </w:pPr>
      <w:r>
        <w:rPr>
          <w:rFonts w:ascii="Consolas" w:eastAsia="Consolas" w:hAnsi="Consolas" w:cs="Consolas"/>
          <w:color w:val="1F1F1F"/>
        </w:rPr>
        <w:t xml:space="preserve">        return "weak", "Password needs to have at least 8 characters.", checks</w:t>
      </w:r>
    </w:p>
    <w:p w14:paraId="42018B8F" w14:textId="77777777" w:rsidR="00455764" w:rsidRDefault="00000000">
      <w:pPr>
        <w:shd w:val="clear" w:color="auto" w:fill="F5F5F5"/>
      </w:pPr>
      <w:r>
        <w:rPr>
          <w:rFonts w:ascii="Consolas" w:eastAsia="Consolas" w:hAnsi="Consolas" w:cs="Consolas"/>
          <w:color w:val="1F1F1F"/>
        </w:rPr>
        <w:t xml:space="preserve">    if </w:t>
      </w:r>
      <w:proofErr w:type="spellStart"/>
      <w:r>
        <w:rPr>
          <w:rFonts w:ascii="Consolas" w:eastAsia="Consolas" w:hAnsi="Consolas" w:cs="Consolas"/>
          <w:color w:val="1F1F1F"/>
        </w:rPr>
        <w:t>has_num</w:t>
      </w:r>
      <w:proofErr w:type="spellEnd"/>
      <w:r>
        <w:rPr>
          <w:rFonts w:ascii="Consolas" w:eastAsia="Consolas" w:hAnsi="Consolas" w:cs="Consolas"/>
          <w:color w:val="1F1F1F"/>
        </w:rPr>
        <w:t xml:space="preserve"> and </w:t>
      </w:r>
      <w:proofErr w:type="spellStart"/>
      <w:r>
        <w:rPr>
          <w:rFonts w:ascii="Consolas" w:eastAsia="Consolas" w:hAnsi="Consolas" w:cs="Consolas"/>
          <w:color w:val="1F1F1F"/>
        </w:rPr>
        <w:t>has_lower</w:t>
      </w:r>
      <w:proofErr w:type="spellEnd"/>
      <w:r>
        <w:rPr>
          <w:rFonts w:ascii="Consolas" w:eastAsia="Consolas" w:hAnsi="Consolas" w:cs="Consolas"/>
          <w:color w:val="1F1F1F"/>
        </w:rPr>
        <w:t xml:space="preserve"> and </w:t>
      </w:r>
      <w:proofErr w:type="spellStart"/>
      <w:r>
        <w:rPr>
          <w:rFonts w:ascii="Consolas" w:eastAsia="Consolas" w:hAnsi="Consolas" w:cs="Consolas"/>
          <w:color w:val="1F1F1F"/>
        </w:rPr>
        <w:t>has_upper</w:t>
      </w:r>
      <w:proofErr w:type="spellEnd"/>
      <w:r>
        <w:rPr>
          <w:rFonts w:ascii="Consolas" w:eastAsia="Consolas" w:hAnsi="Consolas" w:cs="Consolas"/>
          <w:color w:val="1F1F1F"/>
        </w:rPr>
        <w:t xml:space="preserve"> and </w:t>
      </w:r>
      <w:proofErr w:type="spellStart"/>
      <w:r>
        <w:rPr>
          <w:rFonts w:ascii="Consolas" w:eastAsia="Consolas" w:hAnsi="Consolas" w:cs="Consolas"/>
          <w:color w:val="1F1F1F"/>
        </w:rPr>
        <w:t>has_special</w:t>
      </w:r>
      <w:proofErr w:type="spellEnd"/>
      <w:r>
        <w:rPr>
          <w:rFonts w:ascii="Consolas" w:eastAsia="Consolas" w:hAnsi="Consolas" w:cs="Consolas"/>
          <w:color w:val="1F1F1F"/>
        </w:rPr>
        <w:t>:</w:t>
      </w:r>
    </w:p>
    <w:p w14:paraId="5053C3F1" w14:textId="77777777" w:rsidR="00455764" w:rsidRDefault="00000000">
      <w:pPr>
        <w:shd w:val="clear" w:color="auto" w:fill="F5F5F5"/>
      </w:pPr>
      <w:r>
        <w:rPr>
          <w:rFonts w:ascii="Consolas" w:eastAsia="Consolas" w:hAnsi="Consolas" w:cs="Consolas"/>
          <w:color w:val="1F1F1F"/>
        </w:rPr>
        <w:t xml:space="preserve">        return "strong", "Password is Strong! Good to go.", checks   # all criteria met</w:t>
      </w:r>
    </w:p>
    <w:p w14:paraId="3890C9F8" w14:textId="77777777" w:rsidR="00455764" w:rsidRDefault="00000000">
      <w:pPr>
        <w:shd w:val="clear" w:color="auto" w:fill="F5F5F5"/>
      </w:pPr>
      <w:r>
        <w:rPr>
          <w:rFonts w:ascii="Consolas" w:eastAsia="Consolas" w:hAnsi="Consolas" w:cs="Consolas"/>
          <w:color w:val="1F1F1F"/>
        </w:rPr>
        <w:t xml:space="preserve">    </w:t>
      </w:r>
      <w:proofErr w:type="spellStart"/>
      <w:r>
        <w:rPr>
          <w:rFonts w:ascii="Consolas" w:eastAsia="Consolas" w:hAnsi="Consolas" w:cs="Consolas"/>
          <w:color w:val="1F1F1F"/>
        </w:rPr>
        <w:t>elif</w:t>
      </w:r>
      <w:proofErr w:type="spellEnd"/>
      <w:r>
        <w:rPr>
          <w:rFonts w:ascii="Consolas" w:eastAsia="Consolas" w:hAnsi="Consolas" w:cs="Consolas"/>
          <w:color w:val="1F1F1F"/>
        </w:rPr>
        <w:t xml:space="preserve"> </w:t>
      </w:r>
      <w:proofErr w:type="spellStart"/>
      <w:r>
        <w:rPr>
          <w:rFonts w:ascii="Consolas" w:eastAsia="Consolas" w:hAnsi="Consolas" w:cs="Consolas"/>
          <w:color w:val="1F1F1F"/>
        </w:rPr>
        <w:t>has_num</w:t>
      </w:r>
      <w:proofErr w:type="spellEnd"/>
      <w:r>
        <w:rPr>
          <w:rFonts w:ascii="Consolas" w:eastAsia="Consolas" w:hAnsi="Consolas" w:cs="Consolas"/>
          <w:color w:val="1F1F1F"/>
        </w:rPr>
        <w:t xml:space="preserve"> and </w:t>
      </w:r>
      <w:proofErr w:type="spellStart"/>
      <w:r>
        <w:rPr>
          <w:rFonts w:ascii="Consolas" w:eastAsia="Consolas" w:hAnsi="Consolas" w:cs="Consolas"/>
          <w:color w:val="1F1F1F"/>
        </w:rPr>
        <w:t>has_lower</w:t>
      </w:r>
      <w:proofErr w:type="spellEnd"/>
      <w:r>
        <w:rPr>
          <w:rFonts w:ascii="Consolas" w:eastAsia="Consolas" w:hAnsi="Consolas" w:cs="Consolas"/>
          <w:color w:val="1F1F1F"/>
        </w:rPr>
        <w:t>:</w:t>
      </w:r>
    </w:p>
    <w:p w14:paraId="25A10BA2" w14:textId="77777777" w:rsidR="00455764" w:rsidRDefault="00000000">
      <w:pPr>
        <w:shd w:val="clear" w:color="auto" w:fill="F5F5F5"/>
      </w:pPr>
      <w:r>
        <w:rPr>
          <w:rFonts w:ascii="Consolas" w:eastAsia="Consolas" w:hAnsi="Consolas" w:cs="Consolas"/>
          <w:color w:val="1F1F1F"/>
        </w:rPr>
        <w:t xml:space="preserve">        return "medium", "Try adding an uppercase letter and a special character.", checks</w:t>
      </w:r>
    </w:p>
    <w:p w14:paraId="6F03689E" w14:textId="77777777" w:rsidR="00FF0736" w:rsidRDefault="00000000" w:rsidP="00FF0736">
      <w:pPr>
        <w:spacing w:before="100" w:after="150"/>
      </w:pPr>
      <w:r>
        <w:rPr>
          <w:rFonts w:ascii="Calibri" w:eastAsia="Calibri" w:hAnsi="Calibri" w:cs="Calibri"/>
          <w:i/>
          <w:iCs/>
          <w:color w:val="7F7F7F"/>
        </w:rPr>
        <w:t>Note: the strength categories currently rely on fixed rule combinations rather than a weighted score; introducing an entropy- or scoring-based model is planned as a future enhancement.</w:t>
      </w:r>
    </w:p>
    <w:p w14:paraId="1C14E798" w14:textId="726A31BF" w:rsidR="00455764" w:rsidRDefault="00000000" w:rsidP="00FF0736">
      <w:pPr>
        <w:spacing w:before="100" w:after="150"/>
        <w:rPr>
          <w:rFonts w:ascii="Calibri" w:eastAsia="Calibri" w:hAnsi="Calibri" w:cs="Calibri"/>
          <w:b/>
          <w:bCs/>
          <w:color w:val="1F3864"/>
          <w:sz w:val="23"/>
          <w:szCs w:val="23"/>
        </w:rPr>
      </w:pPr>
      <w:r>
        <w:rPr>
          <w:rFonts w:ascii="Calibri" w:eastAsia="Calibri" w:hAnsi="Calibri" w:cs="Calibri"/>
          <w:b/>
          <w:bCs/>
          <w:color w:val="1F3864"/>
          <w:sz w:val="23"/>
          <w:szCs w:val="23"/>
        </w:rPr>
        <w:t>2.7 Output Screenshot</w:t>
      </w:r>
    </w:p>
    <w:p w14:paraId="56A9BC74" w14:textId="48AF9192" w:rsidR="00BF0640" w:rsidRDefault="00BF0640" w:rsidP="00BF0640">
      <w:pPr>
        <w:spacing w:before="100" w:after="150"/>
        <w:jc w:val="center"/>
      </w:pPr>
      <w:r>
        <w:rPr>
          <w:noProof/>
        </w:rPr>
        <w:drawing>
          <wp:inline distT="0" distB="0" distL="0" distR="0" wp14:anchorId="1270694E" wp14:editId="52AFA078">
            <wp:extent cx="3381375" cy="3525603"/>
            <wp:effectExtent l="0" t="0" r="0" b="0"/>
            <wp:docPr id="1269674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1375" cy="3525603"/>
                    </a:xfrm>
                    <a:prstGeom prst="rect">
                      <a:avLst/>
                    </a:prstGeom>
                    <a:noFill/>
                    <a:ln>
                      <a:noFill/>
                    </a:ln>
                  </pic:spPr>
                </pic:pic>
              </a:graphicData>
            </a:graphic>
          </wp:inline>
        </w:drawing>
      </w:r>
    </w:p>
    <w:p w14:paraId="7BDB1C20" w14:textId="77777777" w:rsidR="00BF0640" w:rsidRDefault="00BF0640" w:rsidP="00FF0736">
      <w:pPr>
        <w:spacing w:before="100" w:after="150"/>
      </w:pPr>
    </w:p>
    <w:p w14:paraId="65D426E5" w14:textId="24EC91D3" w:rsidR="00455764" w:rsidRDefault="00FF0736" w:rsidP="00FF0736">
      <w:pPr>
        <w:pBdr>
          <w:top w:val="single" w:sz="6" w:space="4" w:color="1F3864"/>
          <w:left w:val="single" w:sz="6" w:space="4" w:color="1F3864"/>
          <w:bottom w:val="single" w:sz="6" w:space="4" w:color="1F3864"/>
          <w:right w:val="single" w:sz="6" w:space="4" w:color="1F3864"/>
        </w:pBdr>
        <w:shd w:val="clear" w:color="auto" w:fill="1F3864"/>
        <w:tabs>
          <w:tab w:val="left" w:pos="450"/>
          <w:tab w:val="center" w:pos="4853"/>
        </w:tabs>
        <w:spacing w:before="400" w:after="200"/>
      </w:pPr>
      <w:r>
        <w:rPr>
          <w:rFonts w:ascii="Calibri" w:eastAsia="Calibri" w:hAnsi="Calibri" w:cs="Calibri"/>
          <w:b/>
          <w:bCs/>
          <w:color w:val="FFFFFF"/>
          <w:sz w:val="26"/>
          <w:szCs w:val="26"/>
        </w:rPr>
        <w:lastRenderedPageBreak/>
        <w:tab/>
      </w:r>
      <w:r>
        <w:rPr>
          <w:rFonts w:ascii="Calibri" w:eastAsia="Calibri" w:hAnsi="Calibri" w:cs="Calibri"/>
          <w:b/>
          <w:bCs/>
          <w:color w:val="FFFFFF"/>
          <w:sz w:val="26"/>
          <w:szCs w:val="26"/>
        </w:rPr>
        <w:tab/>
        <w:t>PROGRAM 2 — EMAIL VALIDATION SYSTEM</w:t>
      </w:r>
    </w:p>
    <w:p w14:paraId="16E51D26" w14:textId="77777777" w:rsidR="00455764" w:rsidRDefault="00000000">
      <w:pPr>
        <w:spacing w:before="220" w:after="100"/>
      </w:pPr>
      <w:r>
        <w:rPr>
          <w:rFonts w:ascii="Calibri" w:eastAsia="Calibri" w:hAnsi="Calibri" w:cs="Calibri"/>
          <w:b/>
          <w:bCs/>
          <w:color w:val="1F3864"/>
          <w:sz w:val="23"/>
          <w:szCs w:val="23"/>
        </w:rPr>
        <w:t>3.1 Introduction and Background</w:t>
      </w:r>
    </w:p>
    <w:p w14:paraId="71025B74" w14:textId="11EAF8FC" w:rsidR="00455764" w:rsidRDefault="004A08E2">
      <w:pPr>
        <w:spacing w:after="150" w:line="276" w:lineRule="auto"/>
      </w:pPr>
      <w:r w:rsidRPr="004A08E2">
        <w:rPr>
          <w:rFonts w:ascii="Calibri" w:eastAsia="Calibri" w:hAnsi="Calibri" w:cs="Calibri"/>
          <w:color w:val="1F1F1F"/>
          <w:sz w:val="22"/>
          <w:szCs w:val="22"/>
        </w:rPr>
        <w:t>Email validation is an essential part of many software applications. This program develops a console-based Email Validation System in Python that checks an email address using structural rules and provides clear validation feedback. It applies character-level string analysis using Python's built-in string methods without regular expressions</w:t>
      </w:r>
      <w:r>
        <w:rPr>
          <w:rFonts w:ascii="Calibri" w:eastAsia="Calibri" w:hAnsi="Calibri" w:cs="Calibri"/>
          <w:color w:val="1F1F1F"/>
          <w:sz w:val="22"/>
          <w:szCs w:val="22"/>
        </w:rPr>
        <w:t>.</w:t>
      </w:r>
    </w:p>
    <w:p w14:paraId="027B5A92" w14:textId="77777777" w:rsidR="00455764" w:rsidRDefault="00000000">
      <w:pPr>
        <w:spacing w:before="220" w:after="100"/>
      </w:pPr>
      <w:r>
        <w:rPr>
          <w:rFonts w:ascii="Calibri" w:eastAsia="Calibri" w:hAnsi="Calibri" w:cs="Calibri"/>
          <w:b/>
          <w:bCs/>
          <w:color w:val="1F3864"/>
          <w:sz w:val="23"/>
          <w:szCs w:val="23"/>
        </w:rPr>
        <w:t>3.2 Objectives</w:t>
      </w:r>
    </w:p>
    <w:p w14:paraId="5A986A66" w14:textId="396F643D" w:rsidR="004A08E2" w:rsidRPr="004A08E2" w:rsidRDefault="004A08E2" w:rsidP="004A08E2">
      <w:pPr>
        <w:pStyle w:val="ListParagraph"/>
        <w:numPr>
          <w:ilvl w:val="0"/>
          <w:numId w:val="1"/>
        </w:numPr>
        <w:spacing w:after="80"/>
        <w:rPr>
          <w:rFonts w:ascii="Calibri" w:eastAsia="Calibri" w:hAnsi="Calibri" w:cs="Calibri"/>
          <w:color w:val="1F1F1F"/>
          <w:sz w:val="22"/>
          <w:szCs w:val="22"/>
        </w:rPr>
      </w:pPr>
      <w:r w:rsidRPr="004A08E2">
        <w:rPr>
          <w:rFonts w:ascii="Calibri" w:eastAsia="Calibri" w:hAnsi="Calibri" w:cs="Calibri"/>
          <w:color w:val="1F1F1F"/>
          <w:sz w:val="22"/>
          <w:szCs w:val="22"/>
        </w:rPr>
        <w:t xml:space="preserve">Design and implement a console-based Email Validation System. </w:t>
      </w:r>
    </w:p>
    <w:p w14:paraId="2436B2FC" w14:textId="6C6E6479" w:rsidR="004A08E2" w:rsidRPr="004A08E2" w:rsidRDefault="004A08E2" w:rsidP="004A08E2">
      <w:pPr>
        <w:pStyle w:val="ListParagraph"/>
        <w:numPr>
          <w:ilvl w:val="0"/>
          <w:numId w:val="1"/>
        </w:numPr>
        <w:spacing w:after="80"/>
        <w:rPr>
          <w:rFonts w:ascii="Calibri" w:eastAsia="Calibri" w:hAnsi="Calibri" w:cs="Calibri"/>
          <w:color w:val="1F1F1F"/>
          <w:sz w:val="22"/>
          <w:szCs w:val="22"/>
        </w:rPr>
      </w:pPr>
      <w:r w:rsidRPr="004A08E2">
        <w:rPr>
          <w:rFonts w:ascii="Calibri" w:eastAsia="Calibri" w:hAnsi="Calibri" w:cs="Calibri"/>
          <w:color w:val="1F1F1F"/>
          <w:sz w:val="22"/>
          <w:szCs w:val="22"/>
        </w:rPr>
        <w:t xml:space="preserve">Check for a single '@' symbol and absence of spaces. </w:t>
      </w:r>
    </w:p>
    <w:p w14:paraId="617D358D" w14:textId="302C2511" w:rsidR="004A08E2" w:rsidRPr="004A08E2" w:rsidRDefault="004A08E2" w:rsidP="004A08E2">
      <w:pPr>
        <w:pStyle w:val="ListParagraph"/>
        <w:numPr>
          <w:ilvl w:val="0"/>
          <w:numId w:val="1"/>
        </w:numPr>
        <w:spacing w:after="80"/>
        <w:rPr>
          <w:rFonts w:ascii="Calibri" w:eastAsia="Calibri" w:hAnsi="Calibri" w:cs="Calibri"/>
          <w:color w:val="1F1F1F"/>
          <w:sz w:val="22"/>
          <w:szCs w:val="22"/>
        </w:rPr>
      </w:pPr>
      <w:r w:rsidRPr="004A08E2">
        <w:rPr>
          <w:rFonts w:ascii="Calibri" w:eastAsia="Calibri" w:hAnsi="Calibri" w:cs="Calibri"/>
          <w:color w:val="1F1F1F"/>
          <w:sz w:val="22"/>
          <w:szCs w:val="22"/>
        </w:rPr>
        <w:t xml:space="preserve">Validate the local part and domain separately. </w:t>
      </w:r>
    </w:p>
    <w:p w14:paraId="1B7C516B" w14:textId="40564C0B" w:rsidR="004A08E2" w:rsidRPr="004A08E2" w:rsidRDefault="004A08E2" w:rsidP="004A08E2">
      <w:pPr>
        <w:pStyle w:val="ListParagraph"/>
        <w:numPr>
          <w:ilvl w:val="0"/>
          <w:numId w:val="1"/>
        </w:numPr>
        <w:spacing w:after="80"/>
        <w:rPr>
          <w:rFonts w:ascii="Calibri" w:eastAsia="Calibri" w:hAnsi="Calibri" w:cs="Calibri"/>
          <w:color w:val="1F1F1F"/>
          <w:sz w:val="22"/>
          <w:szCs w:val="22"/>
        </w:rPr>
      </w:pPr>
      <w:r w:rsidRPr="004A08E2">
        <w:rPr>
          <w:rFonts w:ascii="Calibri" w:eastAsia="Calibri" w:hAnsi="Calibri" w:cs="Calibri"/>
          <w:color w:val="1F1F1F"/>
          <w:sz w:val="22"/>
          <w:szCs w:val="22"/>
        </w:rPr>
        <w:t xml:space="preserve">Verify the domain format and top-level domain (TLD). </w:t>
      </w:r>
    </w:p>
    <w:p w14:paraId="0B4C3EA1" w14:textId="5D3FEE03" w:rsidR="004A08E2" w:rsidRPr="004A08E2" w:rsidRDefault="004A08E2" w:rsidP="004A08E2">
      <w:pPr>
        <w:pStyle w:val="ListParagraph"/>
        <w:numPr>
          <w:ilvl w:val="0"/>
          <w:numId w:val="1"/>
        </w:numPr>
        <w:spacing w:after="80"/>
        <w:rPr>
          <w:rFonts w:ascii="Calibri" w:eastAsia="Calibri" w:hAnsi="Calibri" w:cs="Calibri"/>
          <w:color w:val="1F1F1F"/>
          <w:sz w:val="22"/>
          <w:szCs w:val="22"/>
        </w:rPr>
      </w:pPr>
      <w:r w:rsidRPr="004A08E2">
        <w:rPr>
          <w:rFonts w:ascii="Calibri" w:eastAsia="Calibri" w:hAnsi="Calibri" w:cs="Calibri"/>
          <w:color w:val="1F1F1F"/>
          <w:sz w:val="22"/>
          <w:szCs w:val="22"/>
        </w:rPr>
        <w:t xml:space="preserve">Accept only predefined common TLDs. </w:t>
      </w:r>
    </w:p>
    <w:p w14:paraId="084D1CFB" w14:textId="77777777" w:rsidR="004A08E2" w:rsidRPr="004A08E2" w:rsidRDefault="004A08E2" w:rsidP="004A08E2">
      <w:pPr>
        <w:pStyle w:val="ListParagraph"/>
        <w:numPr>
          <w:ilvl w:val="0"/>
          <w:numId w:val="1"/>
        </w:numPr>
        <w:spacing w:after="80"/>
      </w:pPr>
      <w:r w:rsidRPr="004A08E2">
        <w:rPr>
          <w:rFonts w:ascii="Calibri" w:eastAsia="Calibri" w:hAnsi="Calibri" w:cs="Calibri"/>
          <w:color w:val="1F1F1F"/>
          <w:sz w:val="22"/>
          <w:szCs w:val="22"/>
        </w:rPr>
        <w:t>Test the validator with valid and invalid email addresses.</w:t>
      </w:r>
    </w:p>
    <w:p w14:paraId="35644F83" w14:textId="0222B381" w:rsidR="00455764" w:rsidRDefault="00000000" w:rsidP="004A08E2">
      <w:pPr>
        <w:spacing w:after="80"/>
      </w:pPr>
      <w:r w:rsidRPr="004A08E2">
        <w:rPr>
          <w:rFonts w:ascii="Calibri" w:eastAsia="Calibri" w:hAnsi="Calibri" w:cs="Calibri"/>
          <w:b/>
          <w:bCs/>
          <w:color w:val="1F3864"/>
          <w:sz w:val="23"/>
          <w:szCs w:val="23"/>
        </w:rPr>
        <w:t>3.3 Problem Statement / Driving Question</w:t>
      </w:r>
    </w:p>
    <w:p w14:paraId="195A2DDA" w14:textId="77777777" w:rsidR="004A08E2" w:rsidRDefault="004A08E2">
      <w:pPr>
        <w:spacing w:before="220" w:after="100"/>
        <w:rPr>
          <w:rFonts w:ascii="Calibri" w:eastAsia="Calibri" w:hAnsi="Calibri" w:cs="Calibri"/>
          <w:color w:val="1F1F1F"/>
          <w:sz w:val="22"/>
          <w:szCs w:val="22"/>
        </w:rPr>
      </w:pPr>
      <w:r w:rsidRPr="004A08E2">
        <w:rPr>
          <w:rFonts w:ascii="Calibri" w:eastAsia="Calibri" w:hAnsi="Calibri" w:cs="Calibri"/>
          <w:color w:val="1F1F1F"/>
          <w:sz w:val="22"/>
          <w:szCs w:val="22"/>
        </w:rPr>
        <w:t>How can an email address be validated using simple rule-based checks while providing clear and specific error messages for invalid formats?</w:t>
      </w:r>
    </w:p>
    <w:p w14:paraId="33FBDB3A" w14:textId="6089965C" w:rsidR="00455764" w:rsidRDefault="00000000">
      <w:pPr>
        <w:spacing w:before="220" w:after="100"/>
      </w:pPr>
      <w:r>
        <w:rPr>
          <w:rFonts w:ascii="Calibri" w:eastAsia="Calibri" w:hAnsi="Calibri" w:cs="Calibri"/>
          <w:b/>
          <w:bCs/>
          <w:color w:val="1F3864"/>
          <w:sz w:val="23"/>
          <w:szCs w:val="23"/>
        </w:rPr>
        <w:t>3.4 Methodology</w:t>
      </w:r>
    </w:p>
    <w:p w14:paraId="0DDE1D68" w14:textId="77777777" w:rsidR="004A08E2" w:rsidRPr="004A08E2" w:rsidRDefault="004A08E2" w:rsidP="004A08E2">
      <w:pPr>
        <w:spacing w:before="220" w:after="100"/>
        <w:rPr>
          <w:rFonts w:ascii="Calibri" w:eastAsia="Calibri" w:hAnsi="Calibri" w:cs="Calibri"/>
          <w:color w:val="1F1F1F"/>
          <w:sz w:val="22"/>
          <w:szCs w:val="22"/>
        </w:rPr>
      </w:pPr>
      <w:r w:rsidRPr="004A08E2">
        <w:rPr>
          <w:rFonts w:ascii="Calibri" w:eastAsia="Calibri" w:hAnsi="Calibri" w:cs="Calibri"/>
          <w:b/>
          <w:bCs/>
          <w:color w:val="1F1F1F"/>
          <w:sz w:val="22"/>
          <w:szCs w:val="22"/>
        </w:rPr>
        <w:t>Program Structure:</w:t>
      </w:r>
      <w:r w:rsidRPr="004A08E2">
        <w:rPr>
          <w:rFonts w:ascii="Calibri" w:eastAsia="Calibri" w:hAnsi="Calibri" w:cs="Calibri"/>
          <w:color w:val="1F1F1F"/>
          <w:sz w:val="22"/>
          <w:szCs w:val="22"/>
        </w:rPr>
        <w:t xml:space="preserve"> Reused the box-drawing helper functions to create a consistent bordered menu and result interface with an ASCII-art banner.</w:t>
      </w:r>
    </w:p>
    <w:p w14:paraId="1D1ACFA3" w14:textId="77777777" w:rsidR="004A08E2" w:rsidRPr="004A08E2" w:rsidRDefault="004A08E2" w:rsidP="004A08E2">
      <w:pPr>
        <w:spacing w:before="220" w:after="100"/>
        <w:rPr>
          <w:rFonts w:ascii="Calibri" w:eastAsia="Calibri" w:hAnsi="Calibri" w:cs="Calibri"/>
          <w:color w:val="1F1F1F"/>
          <w:sz w:val="22"/>
          <w:szCs w:val="22"/>
        </w:rPr>
      </w:pPr>
      <w:r w:rsidRPr="004A08E2">
        <w:rPr>
          <w:rFonts w:ascii="Calibri" w:eastAsia="Calibri" w:hAnsi="Calibri" w:cs="Calibri"/>
          <w:b/>
          <w:bCs/>
          <w:color w:val="1F1F1F"/>
          <w:sz w:val="22"/>
          <w:szCs w:val="22"/>
        </w:rPr>
        <w:t>Local Part and Domain Validation:</w:t>
      </w:r>
      <w:r w:rsidRPr="004A08E2">
        <w:rPr>
          <w:rFonts w:ascii="Calibri" w:eastAsia="Calibri" w:hAnsi="Calibri" w:cs="Calibri"/>
          <w:color w:val="1F1F1F"/>
          <w:sz w:val="22"/>
          <w:szCs w:val="22"/>
        </w:rPr>
        <w:t xml:space="preserve"> Developed </w:t>
      </w:r>
      <w:proofErr w:type="spellStart"/>
      <w:r w:rsidRPr="004A08E2">
        <w:rPr>
          <w:rFonts w:ascii="Calibri" w:eastAsia="Calibri" w:hAnsi="Calibri" w:cs="Calibri"/>
          <w:color w:val="1F1F1F"/>
          <w:sz w:val="22"/>
          <w:szCs w:val="22"/>
        </w:rPr>
        <w:t>name_</w:t>
      </w:r>
      <w:proofErr w:type="gramStart"/>
      <w:r w:rsidRPr="004A08E2">
        <w:rPr>
          <w:rFonts w:ascii="Calibri" w:eastAsia="Calibri" w:hAnsi="Calibri" w:cs="Calibri"/>
          <w:color w:val="1F1F1F"/>
          <w:sz w:val="22"/>
          <w:szCs w:val="22"/>
        </w:rPr>
        <w:t>check</w:t>
      </w:r>
      <w:proofErr w:type="spellEnd"/>
      <w:r w:rsidRPr="004A08E2">
        <w:rPr>
          <w:rFonts w:ascii="Calibri" w:eastAsia="Calibri" w:hAnsi="Calibri" w:cs="Calibri"/>
          <w:color w:val="1F1F1F"/>
          <w:sz w:val="22"/>
          <w:szCs w:val="22"/>
        </w:rPr>
        <w:t>(</w:t>
      </w:r>
      <w:proofErr w:type="gramEnd"/>
      <w:r w:rsidRPr="004A08E2">
        <w:rPr>
          <w:rFonts w:ascii="Calibri" w:eastAsia="Calibri" w:hAnsi="Calibri" w:cs="Calibri"/>
          <w:color w:val="1F1F1F"/>
          <w:sz w:val="22"/>
          <w:szCs w:val="22"/>
        </w:rPr>
        <w:t xml:space="preserve">) to validate the local part and </w:t>
      </w:r>
      <w:proofErr w:type="spellStart"/>
      <w:r w:rsidRPr="004A08E2">
        <w:rPr>
          <w:rFonts w:ascii="Calibri" w:eastAsia="Calibri" w:hAnsi="Calibri" w:cs="Calibri"/>
          <w:color w:val="1F1F1F"/>
          <w:sz w:val="22"/>
          <w:szCs w:val="22"/>
        </w:rPr>
        <w:t>domain_</w:t>
      </w:r>
      <w:proofErr w:type="gramStart"/>
      <w:r w:rsidRPr="004A08E2">
        <w:rPr>
          <w:rFonts w:ascii="Calibri" w:eastAsia="Calibri" w:hAnsi="Calibri" w:cs="Calibri"/>
          <w:color w:val="1F1F1F"/>
          <w:sz w:val="22"/>
          <w:szCs w:val="22"/>
        </w:rPr>
        <w:t>check</w:t>
      </w:r>
      <w:proofErr w:type="spellEnd"/>
      <w:r w:rsidRPr="004A08E2">
        <w:rPr>
          <w:rFonts w:ascii="Calibri" w:eastAsia="Calibri" w:hAnsi="Calibri" w:cs="Calibri"/>
          <w:color w:val="1F1F1F"/>
          <w:sz w:val="22"/>
          <w:szCs w:val="22"/>
        </w:rPr>
        <w:t>(</w:t>
      </w:r>
      <w:proofErr w:type="gramEnd"/>
      <w:r w:rsidRPr="004A08E2">
        <w:rPr>
          <w:rFonts w:ascii="Calibri" w:eastAsia="Calibri" w:hAnsi="Calibri" w:cs="Calibri"/>
          <w:color w:val="1F1F1F"/>
          <w:sz w:val="22"/>
          <w:szCs w:val="22"/>
        </w:rPr>
        <w:t>) to verify the domain structure and TLD.</w:t>
      </w:r>
    </w:p>
    <w:p w14:paraId="289C642D" w14:textId="77777777" w:rsidR="004A08E2" w:rsidRPr="004A08E2" w:rsidRDefault="004A08E2" w:rsidP="004A08E2">
      <w:pPr>
        <w:spacing w:before="220" w:after="100"/>
        <w:rPr>
          <w:rFonts w:ascii="Calibri" w:eastAsia="Calibri" w:hAnsi="Calibri" w:cs="Calibri"/>
          <w:color w:val="1F1F1F"/>
          <w:sz w:val="22"/>
          <w:szCs w:val="22"/>
        </w:rPr>
      </w:pPr>
      <w:r w:rsidRPr="004A08E2">
        <w:rPr>
          <w:rFonts w:ascii="Calibri" w:eastAsia="Calibri" w:hAnsi="Calibri" w:cs="Calibri"/>
          <w:b/>
          <w:bCs/>
          <w:color w:val="1F1F1F"/>
          <w:sz w:val="22"/>
          <w:szCs w:val="22"/>
        </w:rPr>
        <w:t>Overall Email Validation Logic:</w:t>
      </w:r>
      <w:r w:rsidRPr="004A08E2">
        <w:rPr>
          <w:rFonts w:ascii="Calibri" w:eastAsia="Calibri" w:hAnsi="Calibri" w:cs="Calibri"/>
          <w:color w:val="1F1F1F"/>
          <w:sz w:val="22"/>
          <w:szCs w:val="22"/>
        </w:rPr>
        <w:t xml:space="preserve"> Implemented </w:t>
      </w:r>
      <w:proofErr w:type="spellStart"/>
      <w:r w:rsidRPr="004A08E2">
        <w:rPr>
          <w:rFonts w:ascii="Calibri" w:eastAsia="Calibri" w:hAnsi="Calibri" w:cs="Calibri"/>
          <w:color w:val="1F1F1F"/>
          <w:sz w:val="22"/>
          <w:szCs w:val="22"/>
        </w:rPr>
        <w:t>email_</w:t>
      </w:r>
      <w:proofErr w:type="gramStart"/>
      <w:r w:rsidRPr="004A08E2">
        <w:rPr>
          <w:rFonts w:ascii="Calibri" w:eastAsia="Calibri" w:hAnsi="Calibri" w:cs="Calibri"/>
          <w:color w:val="1F1F1F"/>
          <w:sz w:val="22"/>
          <w:szCs w:val="22"/>
        </w:rPr>
        <w:t>checker</w:t>
      </w:r>
      <w:proofErr w:type="spellEnd"/>
      <w:r w:rsidRPr="004A08E2">
        <w:rPr>
          <w:rFonts w:ascii="Calibri" w:eastAsia="Calibri" w:hAnsi="Calibri" w:cs="Calibri"/>
          <w:color w:val="1F1F1F"/>
          <w:sz w:val="22"/>
          <w:szCs w:val="22"/>
        </w:rPr>
        <w:t>(</w:t>
      </w:r>
      <w:proofErr w:type="gramEnd"/>
      <w:r w:rsidRPr="004A08E2">
        <w:rPr>
          <w:rFonts w:ascii="Calibri" w:eastAsia="Calibri" w:hAnsi="Calibri" w:cs="Calibri"/>
          <w:color w:val="1F1F1F"/>
          <w:sz w:val="22"/>
          <w:szCs w:val="22"/>
        </w:rPr>
        <w:t>) to perform basic format checks, validate the local and domain parts, and verify the TLD against a predefined list.</w:t>
      </w:r>
    </w:p>
    <w:p w14:paraId="12BBE286" w14:textId="77777777" w:rsidR="004A08E2" w:rsidRPr="004A08E2" w:rsidRDefault="004A08E2" w:rsidP="004A08E2">
      <w:pPr>
        <w:spacing w:before="220" w:after="100"/>
        <w:rPr>
          <w:rFonts w:ascii="Calibri" w:eastAsia="Calibri" w:hAnsi="Calibri" w:cs="Calibri"/>
          <w:color w:val="1F1F1F"/>
          <w:sz w:val="22"/>
          <w:szCs w:val="22"/>
        </w:rPr>
      </w:pPr>
      <w:r w:rsidRPr="004A08E2">
        <w:rPr>
          <w:rFonts w:ascii="Calibri" w:eastAsia="Calibri" w:hAnsi="Calibri" w:cs="Calibri"/>
          <w:b/>
          <w:bCs/>
          <w:color w:val="1F1F1F"/>
          <w:sz w:val="22"/>
          <w:szCs w:val="22"/>
        </w:rPr>
        <w:t>Menu-Driven Control Flow:</w:t>
      </w:r>
      <w:r w:rsidRPr="004A08E2">
        <w:rPr>
          <w:rFonts w:ascii="Calibri" w:eastAsia="Calibri" w:hAnsi="Calibri" w:cs="Calibri"/>
          <w:color w:val="1F1F1F"/>
          <w:sz w:val="22"/>
          <w:szCs w:val="22"/>
        </w:rPr>
        <w:t xml:space="preserve"> Built a continuous menu with </w:t>
      </w:r>
      <w:r w:rsidRPr="004A08E2">
        <w:rPr>
          <w:rFonts w:ascii="Calibri" w:eastAsia="Calibri" w:hAnsi="Calibri" w:cs="Calibri"/>
          <w:b/>
          <w:bCs/>
          <w:color w:val="1F1F1F"/>
          <w:sz w:val="22"/>
          <w:szCs w:val="22"/>
        </w:rPr>
        <w:t>Check Email</w:t>
      </w:r>
      <w:r w:rsidRPr="004A08E2">
        <w:rPr>
          <w:rFonts w:ascii="Calibri" w:eastAsia="Calibri" w:hAnsi="Calibri" w:cs="Calibri"/>
          <w:color w:val="1F1F1F"/>
          <w:sz w:val="22"/>
          <w:szCs w:val="22"/>
        </w:rPr>
        <w:t xml:space="preserve"> and </w:t>
      </w:r>
      <w:r w:rsidRPr="004A08E2">
        <w:rPr>
          <w:rFonts w:ascii="Calibri" w:eastAsia="Calibri" w:hAnsi="Calibri" w:cs="Calibri"/>
          <w:b/>
          <w:bCs/>
          <w:color w:val="1F1F1F"/>
          <w:sz w:val="22"/>
          <w:szCs w:val="22"/>
        </w:rPr>
        <w:t>Exit</w:t>
      </w:r>
      <w:r w:rsidRPr="004A08E2">
        <w:rPr>
          <w:rFonts w:ascii="Calibri" w:eastAsia="Calibri" w:hAnsi="Calibri" w:cs="Calibri"/>
          <w:color w:val="1F1F1F"/>
          <w:sz w:val="22"/>
          <w:szCs w:val="22"/>
        </w:rPr>
        <w:t xml:space="preserve"> </w:t>
      </w:r>
      <w:proofErr w:type="gramStart"/>
      <w:r w:rsidRPr="004A08E2">
        <w:rPr>
          <w:rFonts w:ascii="Calibri" w:eastAsia="Calibri" w:hAnsi="Calibri" w:cs="Calibri"/>
          <w:color w:val="1F1F1F"/>
          <w:sz w:val="22"/>
          <w:szCs w:val="22"/>
        </w:rPr>
        <w:t>options, and</w:t>
      </w:r>
      <w:proofErr w:type="gramEnd"/>
      <w:r w:rsidRPr="004A08E2">
        <w:rPr>
          <w:rFonts w:ascii="Calibri" w:eastAsia="Calibri" w:hAnsi="Calibri" w:cs="Calibri"/>
          <w:color w:val="1F1F1F"/>
          <w:sz w:val="22"/>
          <w:szCs w:val="22"/>
        </w:rPr>
        <w:t xml:space="preserve"> tested the validator with different valid and invalid email formats.</w:t>
      </w:r>
    </w:p>
    <w:p w14:paraId="144EBB08" w14:textId="77777777" w:rsidR="00455764" w:rsidRDefault="00000000">
      <w:pPr>
        <w:spacing w:before="220" w:after="100"/>
      </w:pPr>
      <w:r>
        <w:rPr>
          <w:rFonts w:ascii="Calibri" w:eastAsia="Calibri" w:hAnsi="Calibri" w:cs="Calibri"/>
          <w:b/>
          <w:bCs/>
          <w:color w:val="1F3864"/>
          <w:sz w:val="23"/>
          <w:szCs w:val="23"/>
        </w:rPr>
        <w:t>3.5 Expected Outcomes / Deliverables</w:t>
      </w:r>
    </w:p>
    <w:p w14:paraId="1C99043F" w14:textId="77777777" w:rsidR="004A08E2" w:rsidRPr="004A08E2" w:rsidRDefault="004A08E2">
      <w:pPr>
        <w:pStyle w:val="ListParagraph"/>
        <w:numPr>
          <w:ilvl w:val="0"/>
          <w:numId w:val="1"/>
        </w:numPr>
        <w:spacing w:after="80"/>
      </w:pPr>
      <w:r w:rsidRPr="004A08E2">
        <w:rPr>
          <w:rFonts w:ascii="Calibri" w:eastAsia="Calibri" w:hAnsi="Calibri" w:cs="Calibri"/>
          <w:color w:val="1F1F1F"/>
          <w:sz w:val="22"/>
          <w:szCs w:val="22"/>
        </w:rPr>
        <w:t>A functional Email Validation System.</w:t>
      </w:r>
    </w:p>
    <w:p w14:paraId="21010460" w14:textId="77777777" w:rsidR="004A08E2" w:rsidRPr="004A08E2" w:rsidRDefault="004A08E2">
      <w:pPr>
        <w:pStyle w:val="ListParagraph"/>
        <w:numPr>
          <w:ilvl w:val="0"/>
          <w:numId w:val="1"/>
        </w:numPr>
        <w:spacing w:after="80"/>
      </w:pPr>
      <w:r w:rsidRPr="004A08E2">
        <w:rPr>
          <w:rFonts w:ascii="Calibri" w:eastAsia="Calibri" w:hAnsi="Calibri" w:cs="Calibri"/>
          <w:color w:val="1F1F1F"/>
          <w:sz w:val="22"/>
          <w:szCs w:val="22"/>
        </w:rPr>
        <w:t>Clear validation messages for invalid email formats.</w:t>
      </w:r>
    </w:p>
    <w:p w14:paraId="3F076128" w14:textId="77777777" w:rsidR="004A08E2" w:rsidRPr="004A08E2" w:rsidRDefault="004A08E2">
      <w:pPr>
        <w:pStyle w:val="ListParagraph"/>
        <w:numPr>
          <w:ilvl w:val="0"/>
          <w:numId w:val="1"/>
        </w:numPr>
        <w:spacing w:after="80"/>
      </w:pPr>
      <w:r w:rsidRPr="004A08E2">
        <w:rPr>
          <w:rFonts w:ascii="Calibri" w:eastAsia="Calibri" w:hAnsi="Calibri" w:cs="Calibri"/>
          <w:color w:val="1F1F1F"/>
          <w:sz w:val="22"/>
          <w:szCs w:val="22"/>
        </w:rPr>
        <w:t>A user-friendly boxed console interface.</w:t>
      </w:r>
    </w:p>
    <w:p w14:paraId="7C94AAB8" w14:textId="6F5C326D" w:rsidR="004A08E2" w:rsidRPr="004A08E2" w:rsidRDefault="004A08E2">
      <w:pPr>
        <w:pStyle w:val="ListParagraph"/>
        <w:numPr>
          <w:ilvl w:val="0"/>
          <w:numId w:val="1"/>
        </w:numPr>
        <w:spacing w:after="80"/>
      </w:pPr>
      <w:r w:rsidRPr="004A08E2">
        <w:rPr>
          <w:rFonts w:ascii="Calibri" w:eastAsia="Calibri" w:hAnsi="Calibri" w:cs="Calibri"/>
          <w:color w:val="1F1F1F"/>
          <w:sz w:val="22"/>
          <w:szCs w:val="22"/>
        </w:rPr>
        <w:t>Practical understanding of rule-based string validation.</w:t>
      </w:r>
    </w:p>
    <w:p w14:paraId="10A1B8E0" w14:textId="1B1A6B02" w:rsidR="00455764" w:rsidRDefault="004A08E2">
      <w:pPr>
        <w:pStyle w:val="ListParagraph"/>
        <w:numPr>
          <w:ilvl w:val="0"/>
          <w:numId w:val="1"/>
        </w:numPr>
        <w:spacing w:after="80"/>
      </w:pPr>
      <w:r w:rsidRPr="004A08E2">
        <w:rPr>
          <w:rFonts w:ascii="Calibri" w:eastAsia="Calibri" w:hAnsi="Calibri" w:cs="Calibri"/>
          <w:color w:val="1F1F1F"/>
          <w:sz w:val="22"/>
          <w:szCs w:val="22"/>
        </w:rPr>
        <w:t>Scope for future improvements such as regex support and an expandable TLD list.</w:t>
      </w:r>
    </w:p>
    <w:p w14:paraId="0120D84E" w14:textId="77777777" w:rsidR="005D53B9" w:rsidRDefault="005D53B9">
      <w:pPr>
        <w:spacing w:before="220" w:after="100"/>
        <w:rPr>
          <w:rFonts w:ascii="Calibri" w:eastAsia="Calibri" w:hAnsi="Calibri" w:cs="Calibri"/>
          <w:b/>
          <w:bCs/>
          <w:color w:val="1F3864"/>
          <w:sz w:val="23"/>
          <w:szCs w:val="23"/>
        </w:rPr>
      </w:pPr>
    </w:p>
    <w:p w14:paraId="5D99799C" w14:textId="77777777" w:rsidR="005D53B9" w:rsidRDefault="005D53B9">
      <w:pPr>
        <w:spacing w:before="220" w:after="100"/>
        <w:rPr>
          <w:rFonts w:ascii="Calibri" w:eastAsia="Calibri" w:hAnsi="Calibri" w:cs="Calibri"/>
          <w:b/>
          <w:bCs/>
          <w:color w:val="1F3864"/>
          <w:sz w:val="23"/>
          <w:szCs w:val="23"/>
        </w:rPr>
      </w:pPr>
    </w:p>
    <w:p w14:paraId="737098A3" w14:textId="6416E699" w:rsidR="005D53B9" w:rsidRPr="005D53B9" w:rsidRDefault="00000000">
      <w:pPr>
        <w:spacing w:before="220" w:after="100"/>
        <w:rPr>
          <w:rFonts w:ascii="Calibri" w:eastAsia="Calibri" w:hAnsi="Calibri" w:cs="Calibri"/>
          <w:b/>
          <w:bCs/>
          <w:color w:val="1F3864"/>
          <w:sz w:val="23"/>
          <w:szCs w:val="23"/>
        </w:rPr>
      </w:pPr>
      <w:r>
        <w:rPr>
          <w:rFonts w:ascii="Calibri" w:eastAsia="Calibri" w:hAnsi="Calibri" w:cs="Calibri"/>
          <w:b/>
          <w:bCs/>
          <w:color w:val="1F3864"/>
          <w:sz w:val="23"/>
          <w:szCs w:val="23"/>
        </w:rPr>
        <w:lastRenderedPageBreak/>
        <w:t>3.6 Core Logic</w:t>
      </w:r>
    </w:p>
    <w:p w14:paraId="0C02467D" w14:textId="2FAB60D4" w:rsidR="005D53B9" w:rsidRPr="005D53B9" w:rsidRDefault="005D53B9">
      <w:pPr>
        <w:spacing w:after="150" w:line="276" w:lineRule="auto"/>
        <w:rPr>
          <w:rFonts w:ascii="Calibri" w:eastAsia="Calibri" w:hAnsi="Calibri" w:cs="Calibri"/>
          <w:color w:val="1F1F1F"/>
          <w:sz w:val="22"/>
          <w:szCs w:val="22"/>
        </w:rPr>
      </w:pPr>
      <w:r w:rsidRPr="005D53B9">
        <w:rPr>
          <w:rFonts w:ascii="Calibri" w:eastAsia="Calibri" w:hAnsi="Calibri" w:cs="Calibri"/>
          <w:color w:val="1F1F1F"/>
          <w:sz w:val="22"/>
          <w:szCs w:val="22"/>
        </w:rPr>
        <w:t xml:space="preserve">The </w:t>
      </w:r>
      <w:proofErr w:type="spellStart"/>
      <w:r w:rsidRPr="005D53B9">
        <w:rPr>
          <w:rFonts w:ascii="Calibri" w:eastAsia="Calibri" w:hAnsi="Calibri" w:cs="Calibri"/>
          <w:color w:val="1F1F1F"/>
          <w:sz w:val="22"/>
          <w:szCs w:val="22"/>
        </w:rPr>
        <w:t>domain_</w:t>
      </w:r>
      <w:proofErr w:type="gramStart"/>
      <w:r w:rsidRPr="005D53B9">
        <w:rPr>
          <w:rFonts w:ascii="Calibri" w:eastAsia="Calibri" w:hAnsi="Calibri" w:cs="Calibri"/>
          <w:color w:val="1F1F1F"/>
          <w:sz w:val="22"/>
          <w:szCs w:val="22"/>
        </w:rPr>
        <w:t>check</w:t>
      </w:r>
      <w:proofErr w:type="spellEnd"/>
      <w:r w:rsidRPr="005D53B9">
        <w:rPr>
          <w:rFonts w:ascii="Calibri" w:eastAsia="Calibri" w:hAnsi="Calibri" w:cs="Calibri"/>
          <w:color w:val="1F1F1F"/>
          <w:sz w:val="22"/>
          <w:szCs w:val="22"/>
        </w:rPr>
        <w:t>(</w:t>
      </w:r>
      <w:proofErr w:type="gramEnd"/>
      <w:r w:rsidRPr="005D53B9">
        <w:rPr>
          <w:rFonts w:ascii="Calibri" w:eastAsia="Calibri" w:hAnsi="Calibri" w:cs="Calibri"/>
          <w:color w:val="1F1F1F"/>
          <w:sz w:val="22"/>
          <w:szCs w:val="22"/>
        </w:rPr>
        <w:t>) function is the core of the Email Validation System. It validates the domain format by checking for a single dot, non-empty alphanumeric domain and TLD parts, and a valid TLD length. This modular approach makes the validation logic simple, reusable, and easy to maintain</w:t>
      </w:r>
      <w:r>
        <w:rPr>
          <w:rFonts w:ascii="Calibri" w:eastAsia="Calibri" w:hAnsi="Calibri" w:cs="Calibri"/>
          <w:color w:val="1F1F1F"/>
          <w:sz w:val="22"/>
          <w:szCs w:val="22"/>
        </w:rPr>
        <w:t>.</w:t>
      </w:r>
    </w:p>
    <w:p w14:paraId="1053615F" w14:textId="77777777" w:rsidR="00455764" w:rsidRDefault="00000000">
      <w:pPr>
        <w:shd w:val="clear" w:color="auto" w:fill="F5F5F5"/>
      </w:pPr>
      <w:r>
        <w:rPr>
          <w:rFonts w:ascii="Consolas" w:eastAsia="Consolas" w:hAnsi="Consolas" w:cs="Consolas"/>
          <w:color w:val="1F1F1F"/>
        </w:rPr>
        <w:t xml:space="preserve">def </w:t>
      </w:r>
      <w:proofErr w:type="spellStart"/>
      <w:r>
        <w:rPr>
          <w:rFonts w:ascii="Consolas" w:eastAsia="Consolas" w:hAnsi="Consolas" w:cs="Consolas"/>
          <w:color w:val="1F1F1F"/>
        </w:rPr>
        <w:t>domain_check</w:t>
      </w:r>
      <w:proofErr w:type="spellEnd"/>
      <w:r>
        <w:rPr>
          <w:rFonts w:ascii="Consolas" w:eastAsia="Consolas" w:hAnsi="Consolas" w:cs="Consolas"/>
          <w:color w:val="1F1F1F"/>
        </w:rPr>
        <w:t>(domain):</w:t>
      </w:r>
    </w:p>
    <w:p w14:paraId="69CB3839" w14:textId="77777777" w:rsidR="00455764" w:rsidRDefault="00000000">
      <w:pPr>
        <w:shd w:val="clear" w:color="auto" w:fill="F5F5F5"/>
      </w:pPr>
      <w:r>
        <w:rPr>
          <w:rFonts w:ascii="Consolas" w:eastAsia="Consolas" w:hAnsi="Consolas" w:cs="Consolas"/>
          <w:color w:val="1F1F1F"/>
        </w:rPr>
        <w:t xml:space="preserve">    # Must have exactly one dot, and only letters/digits before and after</w:t>
      </w:r>
    </w:p>
    <w:p w14:paraId="3438E42F" w14:textId="77777777" w:rsidR="00455764" w:rsidRDefault="00000000">
      <w:pPr>
        <w:shd w:val="clear" w:color="auto" w:fill="F5F5F5"/>
      </w:pPr>
      <w:r>
        <w:rPr>
          <w:rFonts w:ascii="Consolas" w:eastAsia="Consolas" w:hAnsi="Consolas" w:cs="Consolas"/>
          <w:color w:val="1F1F1F"/>
        </w:rPr>
        <w:t xml:space="preserve">    if </w:t>
      </w:r>
      <w:proofErr w:type="spellStart"/>
      <w:proofErr w:type="gramStart"/>
      <w:r>
        <w:rPr>
          <w:rFonts w:ascii="Consolas" w:eastAsia="Consolas" w:hAnsi="Consolas" w:cs="Consolas"/>
          <w:color w:val="1F1F1F"/>
        </w:rPr>
        <w:t>domain.count</w:t>
      </w:r>
      <w:proofErr w:type="spellEnd"/>
      <w:proofErr w:type="gramEnd"/>
      <w:r>
        <w:rPr>
          <w:rFonts w:ascii="Consolas" w:eastAsia="Consolas" w:hAnsi="Consolas" w:cs="Consolas"/>
          <w:color w:val="1F1F1F"/>
        </w:rPr>
        <w:t>('.'</w:t>
      </w:r>
      <w:proofErr w:type="gramStart"/>
      <w:r>
        <w:rPr>
          <w:rFonts w:ascii="Consolas" w:eastAsia="Consolas" w:hAnsi="Consolas" w:cs="Consolas"/>
          <w:color w:val="1F1F1F"/>
        </w:rPr>
        <w:t>) !</w:t>
      </w:r>
      <w:proofErr w:type="gramEnd"/>
      <w:r>
        <w:rPr>
          <w:rFonts w:ascii="Consolas" w:eastAsia="Consolas" w:hAnsi="Consolas" w:cs="Consolas"/>
          <w:color w:val="1F1F1F"/>
        </w:rPr>
        <w:t>= 1:</w:t>
      </w:r>
    </w:p>
    <w:p w14:paraId="0596B41F" w14:textId="77777777" w:rsidR="00455764" w:rsidRDefault="00000000">
      <w:pPr>
        <w:shd w:val="clear" w:color="auto" w:fill="F5F5F5"/>
      </w:pPr>
      <w:r>
        <w:rPr>
          <w:rFonts w:ascii="Consolas" w:eastAsia="Consolas" w:hAnsi="Consolas" w:cs="Consolas"/>
          <w:color w:val="1F1F1F"/>
        </w:rPr>
        <w:t xml:space="preserve">        return False</w:t>
      </w:r>
    </w:p>
    <w:p w14:paraId="0188C2F6" w14:textId="77777777" w:rsidR="00455764" w:rsidRDefault="00000000">
      <w:pPr>
        <w:shd w:val="clear" w:color="auto" w:fill="F5F5F5"/>
      </w:pPr>
      <w:r>
        <w:rPr>
          <w:rFonts w:ascii="Consolas" w:eastAsia="Consolas" w:hAnsi="Consolas" w:cs="Consolas"/>
          <w:color w:val="1F1F1F"/>
        </w:rPr>
        <w:t xml:space="preserve">    local, </w:t>
      </w:r>
      <w:proofErr w:type="spellStart"/>
      <w:r>
        <w:rPr>
          <w:rFonts w:ascii="Consolas" w:eastAsia="Consolas" w:hAnsi="Consolas" w:cs="Consolas"/>
          <w:color w:val="1F1F1F"/>
        </w:rPr>
        <w:t>tld</w:t>
      </w:r>
      <w:proofErr w:type="spellEnd"/>
      <w:r>
        <w:rPr>
          <w:rFonts w:ascii="Consolas" w:eastAsia="Consolas" w:hAnsi="Consolas" w:cs="Consolas"/>
          <w:color w:val="1F1F1F"/>
        </w:rPr>
        <w:t xml:space="preserve"> = </w:t>
      </w:r>
      <w:proofErr w:type="spellStart"/>
      <w:proofErr w:type="gramStart"/>
      <w:r>
        <w:rPr>
          <w:rFonts w:ascii="Consolas" w:eastAsia="Consolas" w:hAnsi="Consolas" w:cs="Consolas"/>
          <w:color w:val="1F1F1F"/>
        </w:rPr>
        <w:t>domain.split</w:t>
      </w:r>
      <w:proofErr w:type="spellEnd"/>
      <w:proofErr w:type="gramEnd"/>
      <w:r>
        <w:rPr>
          <w:rFonts w:ascii="Consolas" w:eastAsia="Consolas" w:hAnsi="Consolas" w:cs="Consolas"/>
          <w:color w:val="1F1F1F"/>
        </w:rPr>
        <w:t>('.')</w:t>
      </w:r>
    </w:p>
    <w:p w14:paraId="76AC0598" w14:textId="77777777" w:rsidR="00455764" w:rsidRDefault="00000000">
      <w:pPr>
        <w:shd w:val="clear" w:color="auto" w:fill="F5F5F5"/>
      </w:pPr>
      <w:r>
        <w:rPr>
          <w:rFonts w:ascii="Consolas" w:eastAsia="Consolas" w:hAnsi="Consolas" w:cs="Consolas"/>
          <w:color w:val="1F1F1F"/>
        </w:rPr>
        <w:t xml:space="preserve">    if not local or not </w:t>
      </w:r>
      <w:proofErr w:type="spellStart"/>
      <w:r>
        <w:rPr>
          <w:rFonts w:ascii="Consolas" w:eastAsia="Consolas" w:hAnsi="Consolas" w:cs="Consolas"/>
          <w:color w:val="1F1F1F"/>
        </w:rPr>
        <w:t>tld</w:t>
      </w:r>
      <w:proofErr w:type="spellEnd"/>
      <w:r>
        <w:rPr>
          <w:rFonts w:ascii="Consolas" w:eastAsia="Consolas" w:hAnsi="Consolas" w:cs="Consolas"/>
          <w:color w:val="1F1F1F"/>
        </w:rPr>
        <w:t>:</w:t>
      </w:r>
    </w:p>
    <w:p w14:paraId="405F9B32" w14:textId="77777777" w:rsidR="00455764" w:rsidRDefault="00000000">
      <w:pPr>
        <w:shd w:val="clear" w:color="auto" w:fill="F5F5F5"/>
      </w:pPr>
      <w:r>
        <w:rPr>
          <w:rFonts w:ascii="Consolas" w:eastAsia="Consolas" w:hAnsi="Consolas" w:cs="Consolas"/>
          <w:color w:val="1F1F1F"/>
        </w:rPr>
        <w:t xml:space="preserve">        return False</w:t>
      </w:r>
    </w:p>
    <w:p w14:paraId="2ED19FA9" w14:textId="77777777" w:rsidR="00455764" w:rsidRDefault="00000000">
      <w:pPr>
        <w:shd w:val="clear" w:color="auto" w:fill="F5F5F5"/>
      </w:pPr>
      <w:r>
        <w:rPr>
          <w:rFonts w:ascii="Consolas" w:eastAsia="Consolas" w:hAnsi="Consolas" w:cs="Consolas"/>
          <w:color w:val="1F1F1F"/>
        </w:rPr>
        <w:t xml:space="preserve">    if not </w:t>
      </w:r>
      <w:proofErr w:type="spellStart"/>
      <w:proofErr w:type="gramStart"/>
      <w:r>
        <w:rPr>
          <w:rFonts w:ascii="Consolas" w:eastAsia="Consolas" w:hAnsi="Consolas" w:cs="Consolas"/>
          <w:color w:val="1F1F1F"/>
        </w:rPr>
        <w:t>local.isalnum</w:t>
      </w:r>
      <w:proofErr w:type="spellEnd"/>
      <w:proofErr w:type="gramEnd"/>
      <w:r>
        <w:rPr>
          <w:rFonts w:ascii="Consolas" w:eastAsia="Consolas" w:hAnsi="Consolas" w:cs="Consolas"/>
          <w:color w:val="1F1F1F"/>
        </w:rPr>
        <w:t xml:space="preserve">() or not </w:t>
      </w:r>
      <w:proofErr w:type="spellStart"/>
      <w:proofErr w:type="gramStart"/>
      <w:r>
        <w:rPr>
          <w:rFonts w:ascii="Consolas" w:eastAsia="Consolas" w:hAnsi="Consolas" w:cs="Consolas"/>
          <w:color w:val="1F1F1F"/>
        </w:rPr>
        <w:t>tld.isalnum</w:t>
      </w:r>
      <w:proofErr w:type="spellEnd"/>
      <w:proofErr w:type="gramEnd"/>
      <w:r>
        <w:rPr>
          <w:rFonts w:ascii="Consolas" w:eastAsia="Consolas" w:hAnsi="Consolas" w:cs="Consolas"/>
          <w:color w:val="1F1F1F"/>
        </w:rPr>
        <w:t>():</w:t>
      </w:r>
    </w:p>
    <w:p w14:paraId="3AE6EFB6" w14:textId="77777777" w:rsidR="00455764" w:rsidRDefault="00000000">
      <w:pPr>
        <w:shd w:val="clear" w:color="auto" w:fill="F5F5F5"/>
      </w:pPr>
      <w:r>
        <w:rPr>
          <w:rFonts w:ascii="Consolas" w:eastAsia="Consolas" w:hAnsi="Consolas" w:cs="Consolas"/>
          <w:color w:val="1F1F1F"/>
        </w:rPr>
        <w:t xml:space="preserve">        return </w:t>
      </w:r>
      <w:proofErr w:type="gramStart"/>
      <w:r>
        <w:rPr>
          <w:rFonts w:ascii="Consolas" w:eastAsia="Consolas" w:hAnsi="Consolas" w:cs="Consolas"/>
          <w:color w:val="1F1F1F"/>
        </w:rPr>
        <w:t>False  #</w:t>
      </w:r>
      <w:proofErr w:type="gramEnd"/>
      <w:r>
        <w:rPr>
          <w:rFonts w:ascii="Consolas" w:eastAsia="Consolas" w:hAnsi="Consolas" w:cs="Consolas"/>
          <w:color w:val="1F1F1F"/>
        </w:rPr>
        <w:t xml:space="preserve"> reject symbols/spaces in domain parts</w:t>
      </w:r>
    </w:p>
    <w:p w14:paraId="4886E060" w14:textId="77777777" w:rsidR="00455764" w:rsidRDefault="00000000">
      <w:pPr>
        <w:shd w:val="clear" w:color="auto" w:fill="F5F5F5"/>
      </w:pPr>
      <w:r>
        <w:rPr>
          <w:rFonts w:ascii="Consolas" w:eastAsia="Consolas" w:hAnsi="Consolas" w:cs="Consolas"/>
          <w:color w:val="1F1F1F"/>
        </w:rPr>
        <w:t xml:space="preserve">    if </w:t>
      </w:r>
      <w:proofErr w:type="spellStart"/>
      <w:r>
        <w:rPr>
          <w:rFonts w:ascii="Consolas" w:eastAsia="Consolas" w:hAnsi="Consolas" w:cs="Consolas"/>
          <w:color w:val="1F1F1F"/>
        </w:rPr>
        <w:t>len</w:t>
      </w:r>
      <w:proofErr w:type="spellEnd"/>
      <w:r>
        <w:rPr>
          <w:rFonts w:ascii="Consolas" w:eastAsia="Consolas" w:hAnsi="Consolas" w:cs="Consolas"/>
          <w:color w:val="1F1F1F"/>
        </w:rPr>
        <w:t>(</w:t>
      </w:r>
      <w:proofErr w:type="spellStart"/>
      <w:r>
        <w:rPr>
          <w:rFonts w:ascii="Consolas" w:eastAsia="Consolas" w:hAnsi="Consolas" w:cs="Consolas"/>
          <w:color w:val="1F1F1F"/>
        </w:rPr>
        <w:t>tld</w:t>
      </w:r>
      <w:proofErr w:type="spellEnd"/>
      <w:r>
        <w:rPr>
          <w:rFonts w:ascii="Consolas" w:eastAsia="Consolas" w:hAnsi="Consolas" w:cs="Consolas"/>
          <w:color w:val="1F1F1F"/>
        </w:rPr>
        <w:t>) &lt; 2:</w:t>
      </w:r>
    </w:p>
    <w:p w14:paraId="795A92BF" w14:textId="77777777" w:rsidR="00455764" w:rsidRDefault="00000000">
      <w:pPr>
        <w:shd w:val="clear" w:color="auto" w:fill="F5F5F5"/>
      </w:pPr>
      <w:r>
        <w:rPr>
          <w:rFonts w:ascii="Consolas" w:eastAsia="Consolas" w:hAnsi="Consolas" w:cs="Consolas"/>
          <w:color w:val="1F1F1F"/>
        </w:rPr>
        <w:t xml:space="preserve">        return </w:t>
      </w:r>
      <w:proofErr w:type="gramStart"/>
      <w:r>
        <w:rPr>
          <w:rFonts w:ascii="Consolas" w:eastAsia="Consolas" w:hAnsi="Consolas" w:cs="Consolas"/>
          <w:color w:val="1F1F1F"/>
        </w:rPr>
        <w:t>False  #</w:t>
      </w:r>
      <w:proofErr w:type="gramEnd"/>
      <w:r>
        <w:rPr>
          <w:rFonts w:ascii="Consolas" w:eastAsia="Consolas" w:hAnsi="Consolas" w:cs="Consolas"/>
          <w:color w:val="1F1F1F"/>
        </w:rPr>
        <w:t xml:space="preserve"> TLD must be at least 2 characters</w:t>
      </w:r>
    </w:p>
    <w:p w14:paraId="22BC9B5B" w14:textId="77777777" w:rsidR="00455764" w:rsidRDefault="00000000">
      <w:pPr>
        <w:shd w:val="clear" w:color="auto" w:fill="F5F5F5"/>
      </w:pPr>
      <w:r>
        <w:rPr>
          <w:rFonts w:ascii="Consolas" w:eastAsia="Consolas" w:hAnsi="Consolas" w:cs="Consolas"/>
          <w:color w:val="1F1F1F"/>
        </w:rPr>
        <w:t xml:space="preserve">    return True</w:t>
      </w:r>
    </w:p>
    <w:p w14:paraId="38A0B02D" w14:textId="77777777" w:rsidR="00455764" w:rsidRDefault="00000000">
      <w:pPr>
        <w:spacing w:before="100" w:after="150"/>
      </w:pPr>
      <w:r>
        <w:rPr>
          <w:rFonts w:ascii="Calibri" w:eastAsia="Calibri" w:hAnsi="Calibri" w:cs="Calibri"/>
          <w:i/>
          <w:iCs/>
          <w:color w:val="7F7F7F"/>
        </w:rPr>
        <w:t>Note: the system currently restricts valid emails to a fixed TLD set and alphanumeric-only local/domain parts, so addresses using hyphens, subdomains, or newer TLDs are rejected; broadening this coverage is planned as a future enhancement.</w:t>
      </w:r>
    </w:p>
    <w:p w14:paraId="07937815" w14:textId="6A4F0653" w:rsidR="00455764" w:rsidRDefault="00000000">
      <w:pPr>
        <w:spacing w:before="220" w:after="100"/>
      </w:pPr>
      <w:r>
        <w:rPr>
          <w:rFonts w:ascii="Calibri" w:eastAsia="Calibri" w:hAnsi="Calibri" w:cs="Calibri"/>
          <w:b/>
          <w:bCs/>
          <w:color w:val="1F3864"/>
          <w:sz w:val="23"/>
          <w:szCs w:val="23"/>
        </w:rPr>
        <w:t>3.7 Output Screenshot</w:t>
      </w:r>
    </w:p>
    <w:p w14:paraId="3456F01A" w14:textId="0645F2BC" w:rsidR="00BF0640" w:rsidRDefault="00BF0640" w:rsidP="00BF0640">
      <w:pPr>
        <w:pBdr>
          <w:bottom w:val="single" w:sz="4" w:space="2" w:color="2E74B5"/>
        </w:pBdr>
        <w:spacing w:before="300" w:after="150"/>
        <w:jc w:val="center"/>
        <w:rPr>
          <w:rFonts w:ascii="Calibri" w:eastAsia="Calibri" w:hAnsi="Calibri" w:cs="Calibri"/>
          <w:b/>
          <w:bCs/>
          <w:color w:val="1F4E79"/>
          <w:sz w:val="27"/>
          <w:szCs w:val="27"/>
        </w:rPr>
      </w:pPr>
      <w:r>
        <w:rPr>
          <w:noProof/>
        </w:rPr>
        <w:drawing>
          <wp:inline distT="0" distB="0" distL="0" distR="0" wp14:anchorId="447DCF3E" wp14:editId="2984592A">
            <wp:extent cx="3948306" cy="3594538"/>
            <wp:effectExtent l="0" t="0" r="0" b="6350"/>
            <wp:docPr id="1930105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3395" cy="3617379"/>
                    </a:xfrm>
                    <a:prstGeom prst="rect">
                      <a:avLst/>
                    </a:prstGeom>
                    <a:noFill/>
                    <a:ln>
                      <a:noFill/>
                    </a:ln>
                  </pic:spPr>
                </pic:pic>
              </a:graphicData>
            </a:graphic>
          </wp:inline>
        </w:drawing>
      </w:r>
    </w:p>
    <w:p w14:paraId="4F3E49C7" w14:textId="77777777" w:rsidR="00BF0640" w:rsidRDefault="00BF0640">
      <w:pPr>
        <w:pBdr>
          <w:bottom w:val="single" w:sz="4" w:space="2" w:color="2E74B5"/>
        </w:pBdr>
        <w:spacing w:before="300" w:after="150"/>
        <w:rPr>
          <w:rFonts w:ascii="Calibri" w:eastAsia="Calibri" w:hAnsi="Calibri" w:cs="Calibri"/>
          <w:b/>
          <w:bCs/>
          <w:color w:val="1F4E79"/>
          <w:sz w:val="27"/>
          <w:szCs w:val="27"/>
        </w:rPr>
      </w:pPr>
    </w:p>
    <w:p w14:paraId="7A2E93C9" w14:textId="77777777" w:rsidR="00BF0640" w:rsidRDefault="00BF0640">
      <w:pPr>
        <w:pBdr>
          <w:bottom w:val="single" w:sz="4" w:space="2" w:color="2E74B5"/>
        </w:pBdr>
        <w:spacing w:before="300" w:after="150"/>
        <w:rPr>
          <w:rFonts w:ascii="Calibri" w:eastAsia="Calibri" w:hAnsi="Calibri" w:cs="Calibri"/>
          <w:b/>
          <w:bCs/>
          <w:color w:val="1F4E79"/>
          <w:sz w:val="27"/>
          <w:szCs w:val="27"/>
        </w:rPr>
      </w:pPr>
    </w:p>
    <w:p w14:paraId="1AC8EA71" w14:textId="3D6705D1" w:rsidR="00455764" w:rsidRDefault="005D53B9">
      <w:pPr>
        <w:pBdr>
          <w:bottom w:val="single" w:sz="4" w:space="2" w:color="2E74B5"/>
        </w:pBdr>
        <w:spacing w:before="300" w:after="150"/>
      </w:pPr>
      <w:r>
        <w:rPr>
          <w:rFonts w:ascii="Calibri" w:eastAsia="Calibri" w:hAnsi="Calibri" w:cs="Calibri"/>
          <w:b/>
          <w:bCs/>
          <w:color w:val="1F4E79"/>
          <w:sz w:val="27"/>
          <w:szCs w:val="27"/>
        </w:rPr>
        <w:lastRenderedPageBreak/>
        <w:t>4. Tools &amp; Technologies Used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200"/>
      </w:tblGrid>
      <w:tr w:rsidR="005D53B9" w14:paraId="4392670A" w14:textId="77777777">
        <w:trPr>
          <w:tblHeader/>
        </w:trPr>
        <w:tc>
          <w:tcPr>
            <w:tcW w:w="3200" w:type="dxa"/>
            <w:tcBorders>
              <w:top w:val="single" w:sz="4" w:space="0" w:color="9DB6CE"/>
              <w:left w:val="single" w:sz="4" w:space="0" w:color="9DB6CE"/>
              <w:bottom w:val="single" w:sz="4" w:space="0" w:color="9DB6CE"/>
              <w:right w:val="single" w:sz="4" w:space="0" w:color="9DB6CE"/>
            </w:tcBorders>
            <w:shd w:val="clear" w:color="auto" w:fill="2E74B5"/>
            <w:tcMar>
              <w:top w:w="100" w:type="dxa"/>
              <w:left w:w="120" w:type="dxa"/>
              <w:bottom w:w="100" w:type="dxa"/>
              <w:right w:w="120" w:type="dxa"/>
            </w:tcMar>
            <w:vAlign w:val="center"/>
          </w:tcPr>
          <w:p w14:paraId="28D6A25B" w14:textId="519F537F" w:rsidR="005D53B9" w:rsidRDefault="005D53B9" w:rsidP="005D53B9">
            <w:r>
              <w:rPr>
                <w:rStyle w:val="Strong"/>
              </w:rPr>
              <w:t>Tool / Technology</w:t>
            </w:r>
          </w:p>
        </w:tc>
        <w:tc>
          <w:tcPr>
            <w:tcW w:w="6200" w:type="dxa"/>
            <w:tcBorders>
              <w:top w:val="single" w:sz="4" w:space="0" w:color="9DB6CE"/>
              <w:left w:val="single" w:sz="4" w:space="0" w:color="9DB6CE"/>
              <w:bottom w:val="single" w:sz="4" w:space="0" w:color="9DB6CE"/>
              <w:right w:val="single" w:sz="4" w:space="0" w:color="9DB6CE"/>
            </w:tcBorders>
            <w:shd w:val="clear" w:color="auto" w:fill="2E74B5"/>
            <w:tcMar>
              <w:top w:w="100" w:type="dxa"/>
              <w:left w:w="120" w:type="dxa"/>
              <w:bottom w:w="100" w:type="dxa"/>
              <w:right w:w="120" w:type="dxa"/>
            </w:tcMar>
            <w:vAlign w:val="center"/>
          </w:tcPr>
          <w:p w14:paraId="4D1F4477" w14:textId="53A35AF7" w:rsidR="005D53B9" w:rsidRDefault="005D53B9" w:rsidP="005D53B9">
            <w:r>
              <w:rPr>
                <w:rStyle w:val="Strong"/>
              </w:rPr>
              <w:t>Purpose</w:t>
            </w:r>
          </w:p>
        </w:tc>
      </w:tr>
      <w:tr w:rsidR="005D53B9" w14:paraId="3411D5B3" w14:textId="77777777">
        <w:tc>
          <w:tcPr>
            <w:tcW w:w="32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6287D45B" w14:textId="51B8580F" w:rsidR="005D53B9" w:rsidRDefault="005D53B9" w:rsidP="005D53B9">
            <w:r>
              <w:rPr>
                <w:rStyle w:val="Strong"/>
              </w:rPr>
              <w:t>Python 3.x</w:t>
            </w:r>
          </w:p>
        </w:tc>
        <w:tc>
          <w:tcPr>
            <w:tcW w:w="62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0FEA8C37" w14:textId="1863B108" w:rsidR="005D53B9" w:rsidRDefault="005D53B9" w:rsidP="005D53B9">
            <w:r>
              <w:t>Core programming language for both programs</w:t>
            </w:r>
          </w:p>
        </w:tc>
      </w:tr>
      <w:tr w:rsidR="005D53B9" w14:paraId="01431D32" w14:textId="77777777">
        <w:tc>
          <w:tcPr>
            <w:tcW w:w="3200" w:type="dxa"/>
            <w:tcBorders>
              <w:top w:val="single" w:sz="4" w:space="0" w:color="9DB6CE"/>
              <w:left w:val="single" w:sz="4" w:space="0" w:color="9DB6CE"/>
              <w:bottom w:val="single" w:sz="4" w:space="0" w:color="9DB6CE"/>
              <w:right w:val="single" w:sz="4" w:space="0" w:color="9DB6CE"/>
            </w:tcBorders>
            <w:shd w:val="clear" w:color="auto" w:fill="F2F2F2"/>
            <w:tcMar>
              <w:top w:w="100" w:type="dxa"/>
              <w:left w:w="120" w:type="dxa"/>
              <w:bottom w:w="100" w:type="dxa"/>
              <w:right w:w="120" w:type="dxa"/>
            </w:tcMar>
            <w:vAlign w:val="center"/>
          </w:tcPr>
          <w:p w14:paraId="2B4004F4" w14:textId="4F8F5924" w:rsidR="005D53B9" w:rsidRDefault="005D53B9" w:rsidP="005D53B9">
            <w:r>
              <w:rPr>
                <w:rStyle w:val="Strong"/>
              </w:rPr>
              <w:t>String Methods</w:t>
            </w:r>
            <w:r>
              <w:t xml:space="preserve"> (</w:t>
            </w:r>
            <w:proofErr w:type="spellStart"/>
            <w:r>
              <w:rPr>
                <w:rStyle w:val="HTMLCode"/>
              </w:rPr>
              <w:t>isdigit</w:t>
            </w:r>
            <w:proofErr w:type="spellEnd"/>
            <w:r>
              <w:t xml:space="preserve">, </w:t>
            </w:r>
            <w:proofErr w:type="spellStart"/>
            <w:r>
              <w:rPr>
                <w:rStyle w:val="HTMLCode"/>
              </w:rPr>
              <w:t>islower</w:t>
            </w:r>
            <w:proofErr w:type="spellEnd"/>
            <w:r>
              <w:t xml:space="preserve">, </w:t>
            </w:r>
            <w:proofErr w:type="spellStart"/>
            <w:r>
              <w:rPr>
                <w:rStyle w:val="HTMLCode"/>
              </w:rPr>
              <w:t>isupper</w:t>
            </w:r>
            <w:proofErr w:type="spellEnd"/>
            <w:r>
              <w:t xml:space="preserve">, </w:t>
            </w:r>
            <w:proofErr w:type="spellStart"/>
            <w:r>
              <w:rPr>
                <w:rStyle w:val="HTMLCode"/>
              </w:rPr>
              <w:t>isalnum</w:t>
            </w:r>
            <w:proofErr w:type="spellEnd"/>
            <w:r>
              <w:t xml:space="preserve">, </w:t>
            </w:r>
            <w:r>
              <w:rPr>
                <w:rStyle w:val="HTMLCode"/>
              </w:rPr>
              <w:t>split</w:t>
            </w:r>
            <w:r>
              <w:t xml:space="preserve">, </w:t>
            </w:r>
            <w:r>
              <w:rPr>
                <w:rStyle w:val="HTMLCode"/>
              </w:rPr>
              <w:t>count</w:t>
            </w:r>
            <w:r>
              <w:t>)</w:t>
            </w:r>
          </w:p>
        </w:tc>
        <w:tc>
          <w:tcPr>
            <w:tcW w:w="6200" w:type="dxa"/>
            <w:tcBorders>
              <w:top w:val="single" w:sz="4" w:space="0" w:color="9DB6CE"/>
              <w:left w:val="single" w:sz="4" w:space="0" w:color="9DB6CE"/>
              <w:bottom w:val="single" w:sz="4" w:space="0" w:color="9DB6CE"/>
              <w:right w:val="single" w:sz="4" w:space="0" w:color="9DB6CE"/>
            </w:tcBorders>
            <w:shd w:val="clear" w:color="auto" w:fill="F2F2F2"/>
            <w:tcMar>
              <w:top w:w="100" w:type="dxa"/>
              <w:left w:w="120" w:type="dxa"/>
              <w:bottom w:w="100" w:type="dxa"/>
              <w:right w:w="120" w:type="dxa"/>
            </w:tcMar>
            <w:vAlign w:val="center"/>
          </w:tcPr>
          <w:p w14:paraId="520ABEB6" w14:textId="5BB0743D" w:rsidR="005D53B9" w:rsidRDefault="005D53B9" w:rsidP="005D53B9">
            <w:r>
              <w:t>Password and email validation</w:t>
            </w:r>
          </w:p>
        </w:tc>
      </w:tr>
      <w:tr w:rsidR="005D53B9" w14:paraId="1532C52B" w14:textId="77777777">
        <w:tc>
          <w:tcPr>
            <w:tcW w:w="32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06C3A8D0" w14:textId="044F12CA" w:rsidR="005D53B9" w:rsidRDefault="005D53B9" w:rsidP="005D53B9">
            <w:r>
              <w:rPr>
                <w:rStyle w:val="Strong"/>
              </w:rPr>
              <w:t>Python Dictionaries</w:t>
            </w:r>
          </w:p>
        </w:tc>
        <w:tc>
          <w:tcPr>
            <w:tcW w:w="62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1B2FD609" w14:textId="0A60AA74" w:rsidR="005D53B9" w:rsidRDefault="005D53B9" w:rsidP="005D53B9">
            <w:r>
              <w:t>Store password validation results</w:t>
            </w:r>
          </w:p>
        </w:tc>
      </w:tr>
      <w:tr w:rsidR="005D53B9" w14:paraId="48481243" w14:textId="77777777">
        <w:tc>
          <w:tcPr>
            <w:tcW w:w="3200" w:type="dxa"/>
            <w:tcBorders>
              <w:top w:val="single" w:sz="4" w:space="0" w:color="9DB6CE"/>
              <w:left w:val="single" w:sz="4" w:space="0" w:color="9DB6CE"/>
              <w:bottom w:val="single" w:sz="4" w:space="0" w:color="9DB6CE"/>
              <w:right w:val="single" w:sz="4" w:space="0" w:color="9DB6CE"/>
            </w:tcBorders>
            <w:shd w:val="clear" w:color="auto" w:fill="F2F2F2"/>
            <w:tcMar>
              <w:top w:w="100" w:type="dxa"/>
              <w:left w:w="120" w:type="dxa"/>
              <w:bottom w:w="100" w:type="dxa"/>
              <w:right w:w="120" w:type="dxa"/>
            </w:tcMar>
            <w:vAlign w:val="center"/>
          </w:tcPr>
          <w:p w14:paraId="57C2ACB1" w14:textId="43C30F27" w:rsidR="005D53B9" w:rsidRDefault="005D53B9" w:rsidP="005D53B9">
            <w:r>
              <w:rPr>
                <w:rStyle w:val="Strong"/>
              </w:rPr>
              <w:t>Python Sets</w:t>
            </w:r>
          </w:p>
        </w:tc>
        <w:tc>
          <w:tcPr>
            <w:tcW w:w="6200" w:type="dxa"/>
            <w:tcBorders>
              <w:top w:val="single" w:sz="4" w:space="0" w:color="9DB6CE"/>
              <w:left w:val="single" w:sz="4" w:space="0" w:color="9DB6CE"/>
              <w:bottom w:val="single" w:sz="4" w:space="0" w:color="9DB6CE"/>
              <w:right w:val="single" w:sz="4" w:space="0" w:color="9DB6CE"/>
            </w:tcBorders>
            <w:shd w:val="clear" w:color="auto" w:fill="F2F2F2"/>
            <w:tcMar>
              <w:top w:w="100" w:type="dxa"/>
              <w:left w:w="120" w:type="dxa"/>
              <w:bottom w:w="100" w:type="dxa"/>
              <w:right w:w="120" w:type="dxa"/>
            </w:tcMar>
            <w:vAlign w:val="center"/>
          </w:tcPr>
          <w:p w14:paraId="6267EEFC" w14:textId="1B9AD0A3" w:rsidR="005D53B9" w:rsidRDefault="005D53B9" w:rsidP="005D53B9">
            <w:r>
              <w:t>Store valid TLDs for email validation</w:t>
            </w:r>
          </w:p>
        </w:tc>
      </w:tr>
      <w:tr w:rsidR="005D53B9" w14:paraId="7BDB417D" w14:textId="77777777">
        <w:tc>
          <w:tcPr>
            <w:tcW w:w="32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0FF17094" w14:textId="25EE0088" w:rsidR="005D53B9" w:rsidRDefault="005D53B9" w:rsidP="005D53B9">
            <w:r>
              <w:rPr>
                <w:rStyle w:val="Strong"/>
              </w:rPr>
              <w:t>f-Strings</w:t>
            </w:r>
          </w:p>
        </w:tc>
        <w:tc>
          <w:tcPr>
            <w:tcW w:w="6200" w:type="dxa"/>
            <w:tcBorders>
              <w:top w:val="single" w:sz="4" w:space="0" w:color="9DB6CE"/>
              <w:left w:val="single" w:sz="4" w:space="0" w:color="9DB6CE"/>
              <w:bottom w:val="single" w:sz="4" w:space="0" w:color="9DB6CE"/>
              <w:right w:val="single" w:sz="4" w:space="0" w:color="9DB6CE"/>
            </w:tcBorders>
            <w:tcMar>
              <w:top w:w="100" w:type="dxa"/>
              <w:left w:w="120" w:type="dxa"/>
              <w:bottom w:w="100" w:type="dxa"/>
              <w:right w:w="120" w:type="dxa"/>
            </w:tcMar>
            <w:vAlign w:val="center"/>
          </w:tcPr>
          <w:p w14:paraId="3C78A83F" w14:textId="5E5384E6" w:rsidR="005D53B9" w:rsidRDefault="005D53B9" w:rsidP="005D53B9">
            <w:r>
              <w:t>Format output and validation messages</w:t>
            </w:r>
          </w:p>
        </w:tc>
      </w:tr>
      <w:tr w:rsidR="005D53B9" w14:paraId="0AD51A9A" w14:textId="77777777">
        <w:tc>
          <w:tcPr>
            <w:tcW w:w="3200" w:type="dxa"/>
            <w:tcBorders>
              <w:top w:val="single" w:sz="4" w:space="0" w:color="9DB6CE"/>
              <w:left w:val="single" w:sz="4" w:space="0" w:color="9DB6CE"/>
              <w:bottom w:val="single" w:sz="4" w:space="0" w:color="9DB6CE"/>
              <w:right w:val="single" w:sz="4" w:space="0" w:color="9DB6CE"/>
            </w:tcBorders>
            <w:shd w:val="clear" w:color="auto" w:fill="F2F2F2"/>
            <w:tcMar>
              <w:top w:w="100" w:type="dxa"/>
              <w:left w:w="120" w:type="dxa"/>
              <w:bottom w:w="100" w:type="dxa"/>
              <w:right w:w="120" w:type="dxa"/>
            </w:tcMar>
            <w:vAlign w:val="center"/>
          </w:tcPr>
          <w:p w14:paraId="256C58FD" w14:textId="38FF3B55" w:rsidR="005D53B9" w:rsidRDefault="005D53B9" w:rsidP="005D53B9">
            <w:r>
              <w:rPr>
                <w:rStyle w:val="Strong"/>
              </w:rPr>
              <w:t>Functions &amp; Control Flow</w:t>
            </w:r>
          </w:p>
        </w:tc>
        <w:tc>
          <w:tcPr>
            <w:tcW w:w="6200" w:type="dxa"/>
            <w:tcBorders>
              <w:top w:val="single" w:sz="4" w:space="0" w:color="9DB6CE"/>
              <w:left w:val="single" w:sz="4" w:space="0" w:color="9DB6CE"/>
              <w:bottom w:val="single" w:sz="4" w:space="0" w:color="9DB6CE"/>
              <w:right w:val="single" w:sz="4" w:space="0" w:color="9DB6CE"/>
            </w:tcBorders>
            <w:shd w:val="clear" w:color="auto" w:fill="F2F2F2"/>
            <w:tcMar>
              <w:top w:w="100" w:type="dxa"/>
              <w:left w:w="120" w:type="dxa"/>
              <w:bottom w:w="100" w:type="dxa"/>
              <w:right w:w="120" w:type="dxa"/>
            </w:tcMar>
            <w:vAlign w:val="center"/>
          </w:tcPr>
          <w:p w14:paraId="489EB00F" w14:textId="741C5078" w:rsidR="005D53B9" w:rsidRDefault="005D53B9" w:rsidP="005D53B9">
            <w:r>
              <w:t>Organize validation logic and program flow</w:t>
            </w:r>
          </w:p>
        </w:tc>
      </w:tr>
    </w:tbl>
    <w:p w14:paraId="2C6A2FAF" w14:textId="25097023" w:rsidR="00455764" w:rsidRDefault="005D53B9">
      <w:pPr>
        <w:pBdr>
          <w:bottom w:val="single" w:sz="4" w:space="2" w:color="2E74B5"/>
        </w:pBdr>
        <w:spacing w:before="300" w:after="150"/>
      </w:pPr>
      <w:r>
        <w:rPr>
          <w:rFonts w:ascii="Calibri" w:eastAsia="Calibri" w:hAnsi="Calibri" w:cs="Calibri"/>
          <w:b/>
          <w:bCs/>
          <w:color w:val="1F4E79"/>
          <w:sz w:val="27"/>
          <w:szCs w:val="27"/>
        </w:rPr>
        <w:t>5. References</w:t>
      </w:r>
    </w:p>
    <w:p w14:paraId="00B406B9" w14:textId="77777777" w:rsidR="00455764" w:rsidRDefault="00000000">
      <w:pPr>
        <w:pStyle w:val="ListParagraph"/>
        <w:numPr>
          <w:ilvl w:val="0"/>
          <w:numId w:val="1"/>
        </w:numPr>
        <w:spacing w:after="80"/>
      </w:pPr>
      <w:r>
        <w:rPr>
          <w:rFonts w:ascii="Calibri" w:eastAsia="Calibri" w:hAnsi="Calibri" w:cs="Calibri"/>
          <w:sz w:val="21"/>
          <w:szCs w:val="21"/>
        </w:rPr>
        <w:t>Python Official Documentation: https://docs.python.org/3/</w:t>
      </w:r>
    </w:p>
    <w:p w14:paraId="157298E3" w14:textId="77777777" w:rsidR="00455764" w:rsidRDefault="00000000">
      <w:pPr>
        <w:pStyle w:val="ListParagraph"/>
        <w:numPr>
          <w:ilvl w:val="0"/>
          <w:numId w:val="1"/>
        </w:numPr>
        <w:spacing w:after="80"/>
      </w:pPr>
      <w:r>
        <w:rPr>
          <w:rFonts w:ascii="Calibri" w:eastAsia="Calibri" w:hAnsi="Calibri" w:cs="Calibri"/>
          <w:sz w:val="21"/>
          <w:szCs w:val="21"/>
        </w:rPr>
        <w:t>Python String Methods Reference: https://docs.python.org/3/library/stdtypes.html#string-methods</w:t>
      </w:r>
    </w:p>
    <w:p w14:paraId="68600059" w14:textId="77777777" w:rsidR="00455764" w:rsidRDefault="00000000">
      <w:pPr>
        <w:pStyle w:val="ListParagraph"/>
        <w:numPr>
          <w:ilvl w:val="0"/>
          <w:numId w:val="1"/>
        </w:numPr>
        <w:spacing w:after="80"/>
      </w:pPr>
      <w:r>
        <w:rPr>
          <w:rFonts w:ascii="Calibri" w:eastAsia="Calibri" w:hAnsi="Calibri" w:cs="Calibri"/>
          <w:sz w:val="21"/>
          <w:szCs w:val="21"/>
        </w:rPr>
        <w:t>OWASP Password Strength Guidance: https://owasp.org/www-community/controls/Password_strength</w:t>
      </w:r>
    </w:p>
    <w:p w14:paraId="45FA5167" w14:textId="77777777" w:rsidR="00455764" w:rsidRDefault="00000000">
      <w:pPr>
        <w:pStyle w:val="ListParagraph"/>
        <w:numPr>
          <w:ilvl w:val="0"/>
          <w:numId w:val="1"/>
        </w:numPr>
        <w:spacing w:after="80"/>
      </w:pPr>
      <w:r>
        <w:rPr>
          <w:rFonts w:ascii="Calibri" w:eastAsia="Calibri" w:hAnsi="Calibri" w:cs="Calibri"/>
          <w:sz w:val="21"/>
          <w:szCs w:val="21"/>
        </w:rPr>
        <w:t>IANA List of Top-Level Domains: https://www.iana.org/domains/root/db</w:t>
      </w:r>
    </w:p>
    <w:p w14:paraId="2F11B057" w14:textId="678032A9" w:rsidR="00455764" w:rsidRDefault="00000000">
      <w:pPr>
        <w:pStyle w:val="ListParagraph"/>
        <w:numPr>
          <w:ilvl w:val="0"/>
          <w:numId w:val="1"/>
        </w:numPr>
        <w:spacing w:after="80"/>
      </w:pPr>
      <w:proofErr w:type="spellStart"/>
      <w:r>
        <w:rPr>
          <w:rFonts w:ascii="Calibri" w:eastAsia="Calibri" w:hAnsi="Calibri" w:cs="Calibri"/>
          <w:sz w:val="21"/>
          <w:szCs w:val="21"/>
        </w:rPr>
        <w:t>Brainware</w:t>
      </w:r>
      <w:proofErr w:type="spellEnd"/>
      <w:r>
        <w:rPr>
          <w:rFonts w:ascii="Calibri" w:eastAsia="Calibri" w:hAnsi="Calibri" w:cs="Calibri"/>
          <w:sz w:val="21"/>
          <w:szCs w:val="21"/>
        </w:rPr>
        <w:t xml:space="preserve"> University </w:t>
      </w:r>
      <w:r w:rsidR="005D53B9">
        <w:rPr>
          <w:rFonts w:ascii="Calibri" w:eastAsia="Calibri" w:hAnsi="Calibri" w:cs="Calibri"/>
          <w:sz w:val="21"/>
          <w:szCs w:val="21"/>
        </w:rPr>
        <w:t>-</w:t>
      </w:r>
      <w:r>
        <w:rPr>
          <w:rFonts w:ascii="Calibri" w:eastAsia="Calibri" w:hAnsi="Calibri" w:cs="Calibri"/>
          <w:sz w:val="21"/>
          <w:szCs w:val="21"/>
        </w:rPr>
        <w:t xml:space="preserve"> </w:t>
      </w:r>
      <w:r w:rsidR="005D53B9">
        <w:rPr>
          <w:rFonts w:ascii="Calibri" w:eastAsia="Calibri" w:hAnsi="Calibri" w:cs="Calibri"/>
          <w:sz w:val="21"/>
          <w:szCs w:val="21"/>
        </w:rPr>
        <w:t>Python Programming</w:t>
      </w:r>
      <w:r>
        <w:rPr>
          <w:rFonts w:ascii="Calibri" w:eastAsia="Calibri" w:hAnsi="Calibri" w:cs="Calibri"/>
          <w:sz w:val="21"/>
          <w:szCs w:val="21"/>
        </w:rPr>
        <w:t xml:space="preserve"> Course Guidelines</w:t>
      </w:r>
    </w:p>
    <w:p w14:paraId="5B1374DF"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444621A2"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7C8E6CEC"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3110A77D"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0CA1D03E"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454F3F36"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7894FCB2"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0759DA1C"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36854D4B"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2FD72385" w14:textId="77777777" w:rsidR="005D53B9" w:rsidRDefault="005D53B9">
      <w:pPr>
        <w:pBdr>
          <w:bottom w:val="single" w:sz="4" w:space="2" w:color="2E74B5"/>
        </w:pBdr>
        <w:spacing w:before="300" w:after="150"/>
        <w:rPr>
          <w:rFonts w:ascii="Calibri" w:eastAsia="Calibri" w:hAnsi="Calibri" w:cs="Calibri"/>
          <w:b/>
          <w:bCs/>
          <w:color w:val="1F4E79"/>
          <w:sz w:val="27"/>
          <w:szCs w:val="27"/>
        </w:rPr>
      </w:pPr>
    </w:p>
    <w:p w14:paraId="54A6BDDD" w14:textId="32F3036C" w:rsidR="00455764" w:rsidRDefault="005D53B9">
      <w:pPr>
        <w:pBdr>
          <w:bottom w:val="single" w:sz="4" w:space="2" w:color="2E74B5"/>
        </w:pBdr>
        <w:spacing w:before="300" w:after="150"/>
      </w:pPr>
      <w:r>
        <w:rPr>
          <w:rFonts w:ascii="Calibri" w:eastAsia="Calibri" w:hAnsi="Calibri" w:cs="Calibri"/>
          <w:b/>
          <w:bCs/>
          <w:color w:val="1F4E79"/>
          <w:sz w:val="27"/>
          <w:szCs w:val="27"/>
        </w:rPr>
        <w:lastRenderedPageBreak/>
        <w:t>6. Signatures</w:t>
      </w:r>
    </w:p>
    <w:p w14:paraId="45115CB2" w14:textId="77777777" w:rsidR="000B4A7A" w:rsidRDefault="000B4A7A" w:rsidP="000B4A7A">
      <w:pPr>
        <w:tabs>
          <w:tab w:val="left" w:pos="5200"/>
        </w:tabs>
        <w:spacing w:before="200" w:after="600"/>
      </w:pPr>
      <w:r>
        <w:rPr>
          <w:rFonts w:ascii="Calibri" w:eastAsia="Calibri" w:hAnsi="Calibri" w:cs="Calibri"/>
          <w:b/>
          <w:bCs/>
          <w:sz w:val="21"/>
          <w:szCs w:val="21"/>
        </w:rPr>
        <w:t>Signature of Student(s):</w:t>
      </w:r>
      <w:r>
        <w:rPr>
          <w:rFonts w:ascii="Calibri" w:eastAsia="Calibri" w:hAnsi="Calibri" w:cs="Calibri"/>
          <w:b/>
          <w:bCs/>
          <w:sz w:val="21"/>
          <w:szCs w:val="21"/>
        </w:rPr>
        <w:tab/>
        <w:t>Date of Submission:</w:t>
      </w:r>
    </w:p>
    <w:p w14:paraId="461E0370" w14:textId="77777777" w:rsidR="000B4A7A" w:rsidRDefault="000B4A7A" w:rsidP="000B4A7A">
      <w:pPr>
        <w:pBdr>
          <w:bottom w:val="single" w:sz="6" w:space="1" w:color="808080"/>
        </w:pBdr>
        <w:tabs>
          <w:tab w:val="left" w:pos="5200"/>
        </w:tabs>
        <w:spacing w:after="500"/>
      </w:pPr>
      <w:r>
        <w:rPr>
          <w:sz w:val="21"/>
          <w:szCs w:val="21"/>
        </w:rPr>
        <w:tab/>
      </w:r>
    </w:p>
    <w:p w14:paraId="0876B350" w14:textId="77777777" w:rsidR="000B4A7A" w:rsidRDefault="000B4A7A" w:rsidP="000B4A7A">
      <w:pPr>
        <w:spacing w:before="200" w:after="600"/>
      </w:pPr>
      <w:r>
        <w:rPr>
          <w:rFonts w:ascii="Calibri" w:eastAsia="Calibri" w:hAnsi="Calibri" w:cs="Calibri"/>
          <w:b/>
          <w:bCs/>
          <w:sz w:val="21"/>
          <w:szCs w:val="21"/>
        </w:rPr>
        <w:t>Signature of Guide/Supervisor:</w:t>
      </w:r>
    </w:p>
    <w:p w14:paraId="4CC9AC73" w14:textId="77777777" w:rsidR="000B4A7A" w:rsidRDefault="000B4A7A" w:rsidP="000B4A7A">
      <w:pPr>
        <w:pBdr>
          <w:bottom w:val="single" w:sz="6" w:space="1" w:color="808080"/>
        </w:pBdr>
        <w:spacing w:after="200"/>
      </w:pPr>
      <w:r>
        <w:rPr>
          <w:sz w:val="21"/>
          <w:szCs w:val="21"/>
        </w:rPr>
        <w:t xml:space="preserve"> </w:t>
      </w:r>
    </w:p>
    <w:p w14:paraId="63C29ADE" w14:textId="22A59351" w:rsidR="00455764" w:rsidRDefault="00455764" w:rsidP="000B4A7A">
      <w:pPr>
        <w:tabs>
          <w:tab w:val="right" w:pos="9026"/>
        </w:tabs>
        <w:spacing w:before="300" w:after="400"/>
      </w:pPr>
    </w:p>
    <w:sectPr w:rsidR="00455764">
      <w:headerReference w:type="default" r:id="rId9"/>
      <w:footerReference w:type="default" r:id="rId10"/>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8EA1" w14:textId="77777777" w:rsidR="00575324" w:rsidRDefault="00575324">
      <w:r>
        <w:separator/>
      </w:r>
    </w:p>
  </w:endnote>
  <w:endnote w:type="continuationSeparator" w:id="0">
    <w:p w14:paraId="1B7EC1B5" w14:textId="77777777" w:rsidR="00575324" w:rsidRDefault="0057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7E10" w14:textId="77777777" w:rsidR="00455764" w:rsidRDefault="00000000">
    <w:pPr>
      <w:tabs>
        <w:tab w:val="center" w:pos="4513"/>
      </w:tabs>
      <w:jc w:val="center"/>
    </w:pPr>
    <w:r>
      <w:rPr>
        <w:rFonts w:ascii="Calibri" w:eastAsia="Calibri" w:hAnsi="Calibri" w:cs="Calibri"/>
        <w:color w:val="7F7F7F"/>
        <w:sz w:val="18"/>
        <w:szCs w:val="18"/>
      </w:rPr>
      <w:t xml:space="preserve">Page </w:t>
    </w:r>
    <w:r>
      <w:rPr>
        <w:rFonts w:ascii="Calibri" w:eastAsia="Calibri" w:hAnsi="Calibri" w:cs="Calibri"/>
        <w:color w:val="7F7F7F"/>
        <w:sz w:val="18"/>
        <w:szCs w:val="18"/>
      </w:rPr>
      <w:fldChar w:fldCharType="begin"/>
    </w:r>
    <w:r>
      <w:rPr>
        <w:rFonts w:ascii="Calibri" w:eastAsia="Calibri" w:hAnsi="Calibri" w:cs="Calibri"/>
        <w:color w:val="7F7F7F"/>
        <w:sz w:val="18"/>
        <w:szCs w:val="18"/>
      </w:rPr>
      <w:instrText>PAGE</w:instrText>
    </w:r>
    <w:r>
      <w:rPr>
        <w:rFonts w:ascii="Calibri" w:eastAsia="Calibri" w:hAnsi="Calibri" w:cs="Calibri"/>
        <w:color w:val="7F7F7F"/>
        <w:sz w:val="18"/>
        <w:szCs w:val="18"/>
      </w:rPr>
      <w:fldChar w:fldCharType="separate"/>
    </w:r>
    <w:r w:rsidR="000B4A7A">
      <w:rPr>
        <w:rFonts w:ascii="Calibri" w:eastAsia="Calibri" w:hAnsi="Calibri" w:cs="Calibri"/>
        <w:noProof/>
        <w:color w:val="7F7F7F"/>
        <w:sz w:val="18"/>
        <w:szCs w:val="18"/>
      </w:rPr>
      <w:t>1</w:t>
    </w:r>
    <w:r>
      <w:rPr>
        <w:rFonts w:ascii="Calibri" w:eastAsia="Calibri" w:hAnsi="Calibri" w:cs="Calibri"/>
        <w:color w:val="7F7F7F"/>
        <w:sz w:val="18"/>
        <w:szCs w:val="18"/>
      </w:rPr>
      <w:fldChar w:fldCharType="end"/>
    </w:r>
    <w:r>
      <w:rPr>
        <w:rFonts w:ascii="Calibri" w:eastAsia="Calibri" w:hAnsi="Calibri" w:cs="Calibri"/>
        <w:color w:val="7F7F7F"/>
        <w:sz w:val="18"/>
        <w:szCs w:val="18"/>
      </w:rPr>
      <w:t xml:space="preserve"> | Password Strength Checker &amp; Email Validation System | Week 4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9DDF" w14:textId="77777777" w:rsidR="00575324" w:rsidRDefault="00575324">
      <w:r>
        <w:separator/>
      </w:r>
    </w:p>
  </w:footnote>
  <w:footnote w:type="continuationSeparator" w:id="0">
    <w:p w14:paraId="744338C4" w14:textId="77777777" w:rsidR="00575324" w:rsidRDefault="00575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4EDA" w14:textId="77777777" w:rsidR="00ED3CBF" w:rsidRDefault="00ED3CBF" w:rsidP="00ED3CBF">
    <w:pPr>
      <w:spacing w:after="60"/>
      <w:jc w:val="center"/>
      <w:rPr>
        <w:b/>
        <w:bCs/>
        <w:color w:val="1F3864"/>
        <w:sz w:val="18"/>
        <w:szCs w:val="18"/>
      </w:rPr>
    </w:pPr>
    <w:r>
      <w:rPr>
        <w:b/>
        <w:bCs/>
        <w:noProof/>
        <w:color w:val="1F3864"/>
        <w:sz w:val="18"/>
        <w:szCs w:val="18"/>
      </w:rPr>
      <w:drawing>
        <wp:inline distT="0" distB="0" distL="0" distR="0" wp14:anchorId="133F9470" wp14:editId="092E4929">
          <wp:extent cx="504748" cy="502393"/>
          <wp:effectExtent l="0" t="0" r="0" b="0"/>
          <wp:docPr id="135189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891" cy="514480"/>
                  </a:xfrm>
                  <a:prstGeom prst="rect">
                    <a:avLst/>
                  </a:prstGeom>
                  <a:noFill/>
                  <a:ln>
                    <a:noFill/>
                  </a:ln>
                </pic:spPr>
              </pic:pic>
            </a:graphicData>
          </a:graphic>
        </wp:inline>
      </w:drawing>
    </w:r>
  </w:p>
  <w:p w14:paraId="1048C6F5" w14:textId="77777777" w:rsidR="00ED3CBF" w:rsidRDefault="00ED3CBF" w:rsidP="00ED3CBF">
    <w:pPr>
      <w:tabs>
        <w:tab w:val="center" w:pos="4853"/>
        <w:tab w:val="left" w:pos="6555"/>
      </w:tabs>
      <w:spacing w:after="60"/>
    </w:pPr>
    <w:r>
      <w:rPr>
        <w:b/>
        <w:bCs/>
        <w:color w:val="1F3864"/>
        <w:sz w:val="18"/>
        <w:szCs w:val="18"/>
      </w:rPr>
      <w:tab/>
      <w:t>BRAINWARE UNIVERSITY</w:t>
    </w:r>
    <w:r>
      <w:rPr>
        <w:b/>
        <w:bCs/>
        <w:color w:val="1F3864"/>
        <w:sz w:val="18"/>
        <w:szCs w:val="18"/>
      </w:rPr>
      <w:tab/>
    </w:r>
  </w:p>
  <w:p w14:paraId="53055C9A" w14:textId="77777777" w:rsidR="00ED3CBF" w:rsidRDefault="00ED3CBF" w:rsidP="00ED3CBF">
    <w:pPr>
      <w:pBdr>
        <w:bottom w:val="single" w:sz="12" w:space="1" w:color="2E5395"/>
      </w:pBdr>
      <w:spacing w:after="200"/>
    </w:pPr>
  </w:p>
  <w:p w14:paraId="0FBE513F" w14:textId="77777777" w:rsidR="00ED3CBF" w:rsidRPr="00551C9C" w:rsidRDefault="00ED3CBF" w:rsidP="00ED3CBF">
    <w:pPr>
      <w:pStyle w:val="Header"/>
    </w:pPr>
  </w:p>
  <w:p w14:paraId="60165E88" w14:textId="77777777" w:rsidR="000B4A7A" w:rsidRPr="00ED3CBF" w:rsidRDefault="000B4A7A" w:rsidP="00ED3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E53C0"/>
    <w:multiLevelType w:val="hybridMultilevel"/>
    <w:tmpl w:val="4FA6E7F6"/>
    <w:lvl w:ilvl="0" w:tplc="5BBEF956">
      <w:start w:val="1"/>
      <w:numFmt w:val="bullet"/>
      <w:lvlText w:val="●"/>
      <w:lvlJc w:val="left"/>
      <w:pPr>
        <w:ind w:left="720" w:hanging="360"/>
      </w:pPr>
    </w:lvl>
    <w:lvl w:ilvl="1" w:tplc="F7AC11B8">
      <w:start w:val="1"/>
      <w:numFmt w:val="bullet"/>
      <w:lvlText w:val="○"/>
      <w:lvlJc w:val="left"/>
      <w:pPr>
        <w:ind w:left="1440" w:hanging="360"/>
      </w:pPr>
    </w:lvl>
    <w:lvl w:ilvl="2" w:tplc="2350265A">
      <w:start w:val="1"/>
      <w:numFmt w:val="bullet"/>
      <w:lvlText w:val="■"/>
      <w:lvlJc w:val="left"/>
      <w:pPr>
        <w:ind w:left="2160" w:hanging="360"/>
      </w:pPr>
    </w:lvl>
    <w:lvl w:ilvl="3" w:tplc="C6262B0C">
      <w:start w:val="1"/>
      <w:numFmt w:val="bullet"/>
      <w:lvlText w:val="●"/>
      <w:lvlJc w:val="left"/>
      <w:pPr>
        <w:ind w:left="2880" w:hanging="360"/>
      </w:pPr>
    </w:lvl>
    <w:lvl w:ilvl="4" w:tplc="B77C9A2E">
      <w:start w:val="1"/>
      <w:numFmt w:val="bullet"/>
      <w:lvlText w:val="○"/>
      <w:lvlJc w:val="left"/>
      <w:pPr>
        <w:ind w:left="3600" w:hanging="360"/>
      </w:pPr>
    </w:lvl>
    <w:lvl w:ilvl="5" w:tplc="6466F696">
      <w:start w:val="1"/>
      <w:numFmt w:val="bullet"/>
      <w:lvlText w:val="■"/>
      <w:lvlJc w:val="left"/>
      <w:pPr>
        <w:ind w:left="4320" w:hanging="360"/>
      </w:pPr>
    </w:lvl>
    <w:lvl w:ilvl="6" w:tplc="7C78942E">
      <w:start w:val="1"/>
      <w:numFmt w:val="bullet"/>
      <w:lvlText w:val="●"/>
      <w:lvlJc w:val="left"/>
      <w:pPr>
        <w:ind w:left="5040" w:hanging="360"/>
      </w:pPr>
    </w:lvl>
    <w:lvl w:ilvl="7" w:tplc="19D8D134">
      <w:start w:val="1"/>
      <w:numFmt w:val="bullet"/>
      <w:lvlText w:val="●"/>
      <w:lvlJc w:val="left"/>
      <w:pPr>
        <w:ind w:left="5760" w:hanging="360"/>
      </w:pPr>
    </w:lvl>
    <w:lvl w:ilvl="8" w:tplc="725E227A">
      <w:start w:val="1"/>
      <w:numFmt w:val="bullet"/>
      <w:lvlText w:val="●"/>
      <w:lvlJc w:val="left"/>
      <w:pPr>
        <w:ind w:left="6480" w:hanging="360"/>
      </w:pPr>
    </w:lvl>
  </w:abstractNum>
  <w:num w:numId="1" w16cid:durableId="12599512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764"/>
    <w:rsid w:val="000B4A7A"/>
    <w:rsid w:val="003F3C04"/>
    <w:rsid w:val="00455764"/>
    <w:rsid w:val="004A08E2"/>
    <w:rsid w:val="00557086"/>
    <w:rsid w:val="00575324"/>
    <w:rsid w:val="005D53B9"/>
    <w:rsid w:val="00783BB8"/>
    <w:rsid w:val="00903F63"/>
    <w:rsid w:val="00984682"/>
    <w:rsid w:val="00B40AE2"/>
    <w:rsid w:val="00B53E83"/>
    <w:rsid w:val="00BF0640"/>
    <w:rsid w:val="00C9163B"/>
    <w:rsid w:val="00EA7305"/>
    <w:rsid w:val="00ED3CBF"/>
    <w:rsid w:val="00F47EF9"/>
    <w:rsid w:val="00FF07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A76C2"/>
  <w15:docId w15:val="{8A207003-FA7C-4173-A010-BEFB13CF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3B9"/>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B4A7A"/>
    <w:pPr>
      <w:tabs>
        <w:tab w:val="center" w:pos="4513"/>
        <w:tab w:val="right" w:pos="9026"/>
      </w:tabs>
    </w:pPr>
  </w:style>
  <w:style w:type="character" w:customStyle="1" w:styleId="HeaderChar">
    <w:name w:val="Header Char"/>
    <w:basedOn w:val="DefaultParagraphFont"/>
    <w:link w:val="Header"/>
    <w:uiPriority w:val="99"/>
    <w:rsid w:val="000B4A7A"/>
  </w:style>
  <w:style w:type="paragraph" w:styleId="Footer">
    <w:name w:val="footer"/>
    <w:basedOn w:val="Normal"/>
    <w:link w:val="FooterChar"/>
    <w:uiPriority w:val="99"/>
    <w:unhideWhenUsed/>
    <w:rsid w:val="000B4A7A"/>
    <w:pPr>
      <w:tabs>
        <w:tab w:val="center" w:pos="4513"/>
        <w:tab w:val="right" w:pos="9026"/>
      </w:tabs>
    </w:pPr>
  </w:style>
  <w:style w:type="character" w:customStyle="1" w:styleId="FooterChar">
    <w:name w:val="Footer Char"/>
    <w:basedOn w:val="DefaultParagraphFont"/>
    <w:link w:val="Footer"/>
    <w:uiPriority w:val="99"/>
    <w:rsid w:val="000B4A7A"/>
  </w:style>
  <w:style w:type="character" w:styleId="Strong">
    <w:name w:val="Strong"/>
    <w:basedOn w:val="DefaultParagraphFont"/>
    <w:uiPriority w:val="22"/>
    <w:qFormat/>
    <w:rsid w:val="005D53B9"/>
    <w:rPr>
      <w:b/>
      <w:bCs/>
    </w:rPr>
  </w:style>
  <w:style w:type="character" w:styleId="HTMLCode">
    <w:name w:val="HTML Code"/>
    <w:basedOn w:val="DefaultParagraphFont"/>
    <w:uiPriority w:val="99"/>
    <w:semiHidden/>
    <w:unhideWhenUsed/>
    <w:rsid w:val="005D53B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sayantan bharati</cp:lastModifiedBy>
  <cp:revision>7</cp:revision>
  <dcterms:created xsi:type="dcterms:W3CDTF">2026-08-04T18:56:00Z</dcterms:created>
  <dcterms:modified xsi:type="dcterms:W3CDTF">2026-08-05T22:01:00Z</dcterms:modified>
</cp:coreProperties>
</file>